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42557" cy="8915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557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280" w:left="1600" w:right="420"/>
        </w:sectPr>
      </w:pPr>
    </w:p>
    <w:p>
      <w:pPr>
        <w:spacing w:before="69"/>
        <w:ind w:left="3222" w:right="3549" w:firstLine="0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сайте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ДОУ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133" w:val="left" w:leader="none"/>
        </w:tabs>
        <w:spacing w:line="240" w:lineRule="auto" w:before="1" w:after="0"/>
        <w:ind w:left="4132" w:right="0" w:hanging="361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1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96" w:val="left" w:leader="none"/>
        </w:tabs>
        <w:spacing w:line="240" w:lineRule="auto" w:before="0" w:after="0"/>
        <w:ind w:left="102" w:right="423" w:firstLine="566"/>
        <w:jc w:val="both"/>
        <w:rPr>
          <w:sz w:val="24"/>
        </w:rPr>
      </w:pPr>
      <w:r>
        <w:rPr>
          <w:sz w:val="24"/>
        </w:rPr>
        <w:t>Настоящее Положение об официальном сайте МБДОУ «Детский сад № 323» г.о.</w:t>
      </w:r>
      <w:r>
        <w:rPr>
          <w:spacing w:val="1"/>
          <w:sz w:val="24"/>
        </w:rPr>
        <w:t> </w:t>
      </w:r>
      <w:r>
        <w:rPr>
          <w:sz w:val="24"/>
        </w:rPr>
        <w:t>Самара (далее по тексту ДОУ) разработано в соответствии с Федеральным законом №</w:t>
      </w:r>
      <w:r>
        <w:rPr>
          <w:spacing w:val="1"/>
          <w:sz w:val="24"/>
        </w:rPr>
        <w:t> </w:t>
      </w:r>
      <w:r>
        <w:rPr>
          <w:sz w:val="24"/>
        </w:rPr>
        <w:t>273-ФЗ от 29.12.2012 «Об образовании в Российской Федерации» с изменениями</w:t>
      </w:r>
      <w:r>
        <w:rPr>
          <w:spacing w:val="1"/>
          <w:sz w:val="24"/>
        </w:rPr>
        <w:t> </w:t>
      </w:r>
      <w:r>
        <w:rPr>
          <w:sz w:val="24"/>
        </w:rPr>
        <w:t>от 8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года,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Рособрнадзора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14.08.2020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831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"Интернет"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формату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информации», рекомендациями Департамента в сфере государственной политики в сфере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 от 18 июля 2013 года № 08-950 «Рекомендации по предоставлению</w:t>
      </w:r>
      <w:r>
        <w:rPr>
          <w:spacing w:val="1"/>
          <w:sz w:val="24"/>
        </w:rPr>
        <w:t> </w:t>
      </w:r>
      <w:r>
        <w:rPr>
          <w:sz w:val="24"/>
        </w:rPr>
        <w:t>гражданам-потребителям услуг дополнительной необходимой и достоверной 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(муниципальных)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организаций», Федеральным законом № 152-ФЗ</w:t>
      </w:r>
      <w:r>
        <w:rPr>
          <w:spacing w:val="60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27 июля 2006 года "О персональных данных" с изменениями от 30 декабря 2020 года,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регламентирующих</w:t>
      </w:r>
      <w:r>
        <w:rPr>
          <w:spacing w:val="6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организаций.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40" w:lineRule="auto" w:before="1" w:after="0"/>
        <w:ind w:left="102" w:right="428" w:firstLine="566"/>
        <w:jc w:val="both"/>
        <w:rPr>
          <w:sz w:val="24"/>
        </w:rPr>
      </w:pPr>
      <w:r>
        <w:rPr>
          <w:sz w:val="24"/>
        </w:rPr>
        <w:t>Данное Положение о сайте ДОУ определяет основные понятия, цели, задачи и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Интернет,</w:t>
      </w:r>
      <w:r>
        <w:rPr>
          <w:spacing w:val="1"/>
          <w:sz w:val="24"/>
        </w:rPr>
        <w:t> </w:t>
      </w:r>
      <w:r>
        <w:rPr>
          <w:sz w:val="24"/>
        </w:rPr>
        <w:t>устанавливает</w:t>
      </w:r>
      <w:r>
        <w:rPr>
          <w:spacing w:val="1"/>
          <w:sz w:val="24"/>
        </w:rPr>
        <w:t> </w:t>
      </w:r>
      <w:r>
        <w:rPr>
          <w:sz w:val="24"/>
        </w:rPr>
        <w:t>информационную</w:t>
      </w:r>
      <w:r>
        <w:rPr>
          <w:spacing w:val="1"/>
          <w:sz w:val="24"/>
        </w:rPr>
        <w:t> </w:t>
      </w:r>
      <w:r>
        <w:rPr>
          <w:sz w:val="24"/>
        </w:rPr>
        <w:t>структуру,</w:t>
      </w:r>
      <w:r>
        <w:rPr>
          <w:spacing w:val="1"/>
          <w:sz w:val="24"/>
        </w:rPr>
        <w:t> </w:t>
      </w:r>
      <w:r>
        <w:rPr>
          <w:sz w:val="24"/>
        </w:rPr>
        <w:t>редколлегию,</w:t>
      </w:r>
      <w:r>
        <w:rPr>
          <w:spacing w:val="1"/>
          <w:sz w:val="24"/>
        </w:rPr>
        <w:t> </w:t>
      </w:r>
      <w:r>
        <w:rPr>
          <w:sz w:val="24"/>
        </w:rPr>
        <w:t>регламентирует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1"/>
          <w:sz w:val="24"/>
        </w:rPr>
        <w:t> </w:t>
      </w:r>
      <w:r>
        <w:rPr>
          <w:sz w:val="24"/>
        </w:rPr>
        <w:t>финансирование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ответственность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обеспечение</w:t>
      </w:r>
      <w:r>
        <w:rPr>
          <w:spacing w:val="-2"/>
          <w:sz w:val="24"/>
        </w:rPr>
        <w:t> </w:t>
      </w:r>
      <w:r>
        <w:rPr>
          <w:sz w:val="24"/>
        </w:rPr>
        <w:t>функционирования.</w:t>
      </w:r>
    </w:p>
    <w:p>
      <w:pPr>
        <w:pStyle w:val="ListParagraph"/>
        <w:numPr>
          <w:ilvl w:val="1"/>
          <w:numId w:val="2"/>
        </w:numPr>
        <w:tabs>
          <w:tab w:pos="1245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иную</w:t>
      </w:r>
      <w:r>
        <w:rPr>
          <w:spacing w:val="1"/>
          <w:sz w:val="24"/>
        </w:rPr>
        <w:t> </w:t>
      </w:r>
      <w:r>
        <w:rPr>
          <w:sz w:val="24"/>
        </w:rPr>
        <w:t>охраняемую законом тайну, в целях обеспечения открытости и доступности указанной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электронным</w:t>
      </w:r>
      <w:r>
        <w:rPr>
          <w:spacing w:val="1"/>
          <w:sz w:val="24"/>
        </w:rPr>
        <w:t> </w:t>
      </w:r>
      <w:r>
        <w:rPr>
          <w:sz w:val="24"/>
        </w:rPr>
        <w:t>общедоступным</w:t>
      </w:r>
      <w:r>
        <w:rPr>
          <w:spacing w:val="1"/>
          <w:sz w:val="24"/>
        </w:rPr>
        <w:t> </w:t>
      </w:r>
      <w:r>
        <w:rPr>
          <w:sz w:val="24"/>
        </w:rPr>
        <w:t>информационным ресурсом, размещенным в глобальной сети Интернет. Пользователем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любое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имеющее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выхода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сеть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противоречащие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Ответственность за содержание информации, представленной на 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-1"/>
          <w:sz w:val="24"/>
        </w:rPr>
        <w:t> </w:t>
      </w:r>
      <w:r>
        <w:rPr>
          <w:sz w:val="24"/>
        </w:rPr>
        <w:t>несет заведующий</w:t>
      </w:r>
      <w:r>
        <w:rPr>
          <w:spacing w:val="3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40" w:lineRule="auto" w:before="1" w:after="0"/>
        <w:ind w:left="102" w:right="424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публичным</w:t>
      </w:r>
      <w:r>
        <w:rPr>
          <w:spacing w:val="1"/>
          <w:sz w:val="24"/>
        </w:rPr>
        <w:t> </w:t>
      </w:r>
      <w:r>
        <w:rPr>
          <w:sz w:val="24"/>
        </w:rPr>
        <w:t>органом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образовательного учреждения, доступ к которому открыт всем желающим.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предметом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информатизации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коммуникационной</w:t>
      </w:r>
      <w:r>
        <w:rPr>
          <w:spacing w:val="-8"/>
          <w:sz w:val="24"/>
        </w:rPr>
        <w:t> </w:t>
      </w:r>
      <w:r>
        <w:rPr>
          <w:sz w:val="24"/>
        </w:rPr>
        <w:t>компетенции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6"/>
          <w:sz w:val="24"/>
        </w:rPr>
        <w:t> </w:t>
      </w:r>
      <w:r>
        <w:rPr>
          <w:sz w:val="24"/>
        </w:rPr>
        <w:t>воспитательно-образовательных</w:t>
      </w:r>
      <w:r>
        <w:rPr>
          <w:spacing w:val="-5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объединяет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сбора,</w:t>
      </w:r>
      <w:r>
        <w:rPr>
          <w:spacing w:val="1"/>
          <w:sz w:val="24"/>
        </w:rPr>
        <w:t> </w:t>
      </w:r>
      <w:r>
        <w:rPr>
          <w:sz w:val="24"/>
        </w:rPr>
        <w:t>обработки,</w:t>
      </w:r>
      <w:r>
        <w:rPr>
          <w:spacing w:val="1"/>
          <w:sz w:val="24"/>
        </w:rPr>
        <w:t> </w:t>
      </w:r>
      <w:r>
        <w:rPr>
          <w:sz w:val="24"/>
        </w:rPr>
        <w:t>оформления,</w:t>
      </w:r>
      <w:r>
        <w:rPr>
          <w:spacing w:val="1"/>
          <w:sz w:val="24"/>
        </w:rPr>
        <w:t> </w:t>
      </w:r>
      <w:r>
        <w:rPr>
          <w:sz w:val="24"/>
        </w:rPr>
        <w:t>публикации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процессом</w:t>
      </w:r>
      <w:r>
        <w:rPr>
          <w:spacing w:val="1"/>
          <w:sz w:val="24"/>
        </w:rPr>
        <w:t> </w:t>
      </w:r>
      <w:r>
        <w:rPr>
          <w:sz w:val="24"/>
        </w:rPr>
        <w:t>интерактивной</w:t>
      </w:r>
      <w:r>
        <w:rPr>
          <w:spacing w:val="1"/>
          <w:sz w:val="24"/>
        </w:rPr>
        <w:t> </w:t>
      </w:r>
      <w:r>
        <w:rPr>
          <w:sz w:val="24"/>
        </w:rPr>
        <w:t>коммуникации.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представляется</w:t>
      </w:r>
      <w:r>
        <w:rPr>
          <w:spacing w:val="-1"/>
          <w:sz w:val="24"/>
        </w:rPr>
        <w:t> </w:t>
      </w:r>
      <w:r>
        <w:rPr>
          <w:sz w:val="24"/>
        </w:rPr>
        <w:t>актуальный результат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6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1098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Права на все информационные материалы, размещенные на официальном сайте,</w:t>
      </w:r>
      <w:r>
        <w:rPr>
          <w:spacing w:val="1"/>
          <w:sz w:val="24"/>
        </w:rPr>
        <w:t> </w:t>
      </w:r>
      <w:r>
        <w:rPr>
          <w:sz w:val="24"/>
        </w:rPr>
        <w:t>принадлежат</w:t>
      </w:r>
      <w:r>
        <w:rPr>
          <w:spacing w:val="-1"/>
          <w:sz w:val="24"/>
        </w:rPr>
        <w:t> </w:t>
      </w:r>
      <w:r>
        <w:rPr>
          <w:sz w:val="24"/>
        </w:rPr>
        <w:t>ДОУ,</w:t>
      </w:r>
      <w:r>
        <w:rPr>
          <w:spacing w:val="-1"/>
          <w:sz w:val="24"/>
        </w:rPr>
        <w:t> </w:t>
      </w:r>
      <w:r>
        <w:rPr>
          <w:sz w:val="24"/>
        </w:rPr>
        <w:t>кроме</w:t>
      </w:r>
      <w:r>
        <w:rPr>
          <w:spacing w:val="-2"/>
          <w:sz w:val="24"/>
        </w:rPr>
        <w:t> </w:t>
      </w:r>
      <w:r>
        <w:rPr>
          <w:sz w:val="24"/>
        </w:rPr>
        <w:t>случаев,</w:t>
      </w:r>
      <w:r>
        <w:rPr>
          <w:spacing w:val="-2"/>
          <w:sz w:val="24"/>
        </w:rPr>
        <w:t> </w:t>
      </w:r>
      <w:r>
        <w:rPr>
          <w:sz w:val="24"/>
        </w:rPr>
        <w:t>оговоренных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соглашениях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авторами</w:t>
      </w:r>
      <w:r>
        <w:rPr>
          <w:spacing w:val="-2"/>
          <w:sz w:val="24"/>
        </w:rPr>
        <w:t> </w:t>
      </w:r>
      <w:r>
        <w:rPr>
          <w:sz w:val="24"/>
        </w:rPr>
        <w:t>работ.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232" w:val="left" w:leader="none"/>
          <w:tab w:pos="4233" w:val="left" w:leader="none"/>
        </w:tabs>
        <w:spacing w:line="240" w:lineRule="auto" w:before="0" w:after="0"/>
        <w:ind w:left="4233" w:right="0" w:hanging="428"/>
        <w:jc w:val="left"/>
      </w:pPr>
      <w:r>
        <w:rPr/>
        <w:t>Основные</w:t>
      </w:r>
      <w:r>
        <w:rPr>
          <w:spacing w:val="-3"/>
        </w:rPr>
        <w:t> </w:t>
      </w:r>
      <w:r>
        <w:rPr/>
        <w:t>понятия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91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Официальный сайт (веб-сайт) ДОУ — совокупность логически связанных между</w:t>
      </w:r>
      <w:r>
        <w:rPr>
          <w:spacing w:val="-57"/>
          <w:sz w:val="24"/>
        </w:rPr>
        <w:t> </w:t>
      </w:r>
      <w:r>
        <w:rPr>
          <w:sz w:val="24"/>
        </w:rPr>
        <w:t>собой</w:t>
      </w:r>
      <w:r>
        <w:rPr>
          <w:spacing w:val="34"/>
          <w:sz w:val="24"/>
        </w:rPr>
        <w:t> </w:t>
      </w:r>
      <w:r>
        <w:rPr>
          <w:sz w:val="24"/>
        </w:rPr>
        <w:t>web-страниц,</w:t>
      </w:r>
      <w:r>
        <w:rPr>
          <w:spacing w:val="34"/>
          <w:sz w:val="24"/>
        </w:rPr>
        <w:t> </w:t>
      </w:r>
      <w:r>
        <w:rPr>
          <w:sz w:val="24"/>
        </w:rPr>
        <w:t>создаваемых</w:t>
      </w:r>
      <w:r>
        <w:rPr>
          <w:spacing w:val="38"/>
          <w:sz w:val="24"/>
        </w:rPr>
        <w:t> </w:t>
      </w:r>
      <w:r>
        <w:rPr>
          <w:sz w:val="24"/>
        </w:rPr>
        <w:t>ДОУ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3"/>
          <w:sz w:val="24"/>
        </w:rPr>
        <w:t> </w:t>
      </w:r>
      <w:r>
        <w:rPr>
          <w:sz w:val="24"/>
        </w:rPr>
        <w:t>целью</w:t>
      </w:r>
      <w:r>
        <w:rPr>
          <w:spacing w:val="34"/>
          <w:sz w:val="24"/>
        </w:rPr>
        <w:t> </w:t>
      </w:r>
      <w:r>
        <w:rPr>
          <w:sz w:val="24"/>
        </w:rPr>
        <w:t>обеспечения</w:t>
      </w:r>
      <w:r>
        <w:rPr>
          <w:spacing w:val="34"/>
          <w:sz w:val="24"/>
        </w:rPr>
        <w:t> </w:t>
      </w:r>
      <w:r>
        <w:rPr>
          <w:sz w:val="24"/>
        </w:rPr>
        <w:t>открытости</w:t>
      </w:r>
      <w:r>
        <w:rPr>
          <w:spacing w:val="35"/>
          <w:sz w:val="24"/>
        </w:rPr>
        <w:t> </w:t>
      </w:r>
      <w:r>
        <w:rPr>
          <w:sz w:val="24"/>
        </w:rPr>
        <w:t>деятельности</w:t>
      </w:r>
      <w:r>
        <w:rPr>
          <w:spacing w:val="35"/>
          <w:sz w:val="24"/>
        </w:rPr>
        <w:t> </w:t>
      </w:r>
      <w:r>
        <w:rPr>
          <w:sz w:val="24"/>
        </w:rPr>
        <w:t>в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BodyText"/>
        <w:spacing w:before="66"/>
        <w:ind w:right="436" w:firstLine="0"/>
        <w:jc w:val="left"/>
      </w:pPr>
      <w:r>
        <w:rPr/>
        <w:t>сети</w:t>
      </w:r>
      <w:r>
        <w:rPr>
          <w:spacing w:val="46"/>
        </w:rPr>
        <w:t> </w:t>
      </w:r>
      <w:r>
        <w:rPr/>
        <w:t>Интернет,</w:t>
      </w:r>
      <w:r>
        <w:rPr>
          <w:spacing w:val="45"/>
        </w:rPr>
        <w:t> </w:t>
      </w:r>
      <w:r>
        <w:rPr/>
        <w:t>созданных</w:t>
      </w:r>
      <w:r>
        <w:rPr>
          <w:spacing w:val="47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44"/>
        </w:rPr>
        <w:t> </w:t>
      </w:r>
      <w:r>
        <w:rPr/>
        <w:t>действующего</w:t>
      </w:r>
      <w:r>
        <w:rPr>
          <w:spacing w:val="45"/>
        </w:rPr>
        <w:t> </w:t>
      </w:r>
      <w:r>
        <w:rPr/>
        <w:t>законодательства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локальных</w:t>
      </w:r>
      <w:r>
        <w:rPr>
          <w:spacing w:val="-57"/>
        </w:rPr>
        <w:t> </w:t>
      </w:r>
      <w:r>
        <w:rPr/>
        <w:t>нормативно-правовых актов</w:t>
      </w:r>
      <w:r>
        <w:rPr>
          <w:spacing w:val="1"/>
        </w:rPr>
        <w:t> </w:t>
      </w:r>
      <w:r>
        <w:rPr/>
        <w:t>ДОУ.</w:t>
      </w:r>
    </w:p>
    <w:p>
      <w:pPr>
        <w:pStyle w:val="ListParagraph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102" w:right="434" w:firstLine="566"/>
        <w:jc w:val="left"/>
        <w:rPr>
          <w:sz w:val="24"/>
        </w:rPr>
      </w:pPr>
      <w:r>
        <w:rPr>
          <w:sz w:val="24"/>
        </w:rPr>
        <w:t>Веб-страница</w:t>
      </w:r>
      <w:r>
        <w:rPr>
          <w:spacing w:val="27"/>
          <w:sz w:val="24"/>
        </w:rPr>
        <w:t> </w:t>
      </w:r>
      <w:r>
        <w:rPr>
          <w:sz w:val="24"/>
        </w:rPr>
        <w:t>(англ.</w:t>
      </w:r>
      <w:r>
        <w:rPr>
          <w:spacing w:val="27"/>
          <w:sz w:val="24"/>
        </w:rPr>
        <w:t> </w:t>
      </w:r>
      <w:r>
        <w:rPr>
          <w:sz w:val="24"/>
        </w:rPr>
        <w:t>Web</w:t>
      </w:r>
      <w:r>
        <w:rPr>
          <w:spacing w:val="27"/>
          <w:sz w:val="24"/>
        </w:rPr>
        <w:t> </w:t>
      </w:r>
      <w:r>
        <w:rPr>
          <w:sz w:val="24"/>
        </w:rPr>
        <w:t>page)</w:t>
      </w:r>
      <w:r>
        <w:rPr>
          <w:spacing w:val="27"/>
          <w:sz w:val="24"/>
        </w:rPr>
        <w:t> </w:t>
      </w:r>
      <w:r>
        <w:rPr>
          <w:sz w:val="24"/>
        </w:rPr>
        <w:t>—</w:t>
      </w:r>
      <w:r>
        <w:rPr>
          <w:spacing w:val="28"/>
          <w:sz w:val="24"/>
        </w:rPr>
        <w:t> </w:t>
      </w:r>
      <w:r>
        <w:rPr>
          <w:sz w:val="24"/>
        </w:rPr>
        <w:t>документ</w:t>
      </w:r>
      <w:r>
        <w:rPr>
          <w:spacing w:val="27"/>
          <w:sz w:val="24"/>
        </w:rPr>
        <w:t> </w:t>
      </w:r>
      <w:r>
        <w:rPr>
          <w:sz w:val="24"/>
        </w:rPr>
        <w:t>или</w:t>
      </w:r>
      <w:r>
        <w:rPr>
          <w:spacing w:val="26"/>
          <w:sz w:val="24"/>
        </w:rPr>
        <w:t> </w:t>
      </w:r>
      <w:r>
        <w:rPr>
          <w:sz w:val="24"/>
        </w:rPr>
        <w:t>информационный</w:t>
      </w:r>
      <w:r>
        <w:rPr>
          <w:spacing w:val="27"/>
          <w:sz w:val="24"/>
        </w:rPr>
        <w:t> </w:t>
      </w:r>
      <w:r>
        <w:rPr>
          <w:sz w:val="24"/>
        </w:rPr>
        <w:t>ресурс</w:t>
      </w:r>
      <w:r>
        <w:rPr>
          <w:spacing w:val="27"/>
          <w:sz w:val="24"/>
        </w:rPr>
        <w:t> </w:t>
      </w:r>
      <w:r>
        <w:rPr>
          <w:sz w:val="24"/>
        </w:rPr>
        <w:t>сети</w:t>
      </w:r>
      <w:r>
        <w:rPr>
          <w:spacing w:val="-57"/>
          <w:sz w:val="24"/>
        </w:rPr>
        <w:t> </w:t>
      </w:r>
      <w:r>
        <w:rPr>
          <w:sz w:val="24"/>
        </w:rPr>
        <w:t>интернет,</w:t>
      </w:r>
      <w:r>
        <w:rPr>
          <w:spacing w:val="-1"/>
          <w:sz w:val="24"/>
        </w:rPr>
        <w:t> </w:t>
      </w:r>
      <w:r>
        <w:rPr>
          <w:sz w:val="24"/>
        </w:rPr>
        <w:t>доступ к</w:t>
      </w:r>
      <w:r>
        <w:rPr>
          <w:spacing w:val="-1"/>
          <w:sz w:val="24"/>
        </w:rPr>
        <w:t> </w:t>
      </w:r>
      <w:r>
        <w:rPr>
          <w:sz w:val="24"/>
        </w:rPr>
        <w:t>которому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 веб-браузера.</w:t>
      </w:r>
    </w:p>
    <w:p>
      <w:pPr>
        <w:pStyle w:val="ListParagraph"/>
        <w:numPr>
          <w:ilvl w:val="1"/>
          <w:numId w:val="3"/>
        </w:numPr>
        <w:tabs>
          <w:tab w:pos="1132" w:val="left" w:leader="none"/>
        </w:tabs>
        <w:spacing w:line="240" w:lineRule="auto" w:before="1" w:after="0"/>
        <w:ind w:left="102" w:right="430" w:firstLine="566"/>
        <w:jc w:val="left"/>
        <w:rPr>
          <w:sz w:val="24"/>
        </w:rPr>
      </w:pPr>
      <w:r>
        <w:rPr>
          <w:sz w:val="24"/>
        </w:rPr>
        <w:t>Хостинг</w:t>
      </w:r>
      <w:r>
        <w:rPr>
          <w:spacing w:val="37"/>
          <w:sz w:val="24"/>
        </w:rPr>
        <w:t> </w:t>
      </w:r>
      <w:r>
        <w:rPr>
          <w:sz w:val="24"/>
        </w:rPr>
        <w:t>—</w:t>
      </w:r>
      <w:r>
        <w:rPr>
          <w:spacing w:val="42"/>
          <w:sz w:val="24"/>
        </w:rPr>
        <w:t> </w:t>
      </w:r>
      <w:r>
        <w:rPr>
          <w:sz w:val="24"/>
        </w:rPr>
        <w:t>услуга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37"/>
          <w:sz w:val="24"/>
        </w:rPr>
        <w:t> </w:t>
      </w:r>
      <w:r>
        <w:rPr>
          <w:sz w:val="24"/>
        </w:rPr>
        <w:t>предоставлению</w:t>
      </w:r>
      <w:r>
        <w:rPr>
          <w:spacing w:val="39"/>
          <w:sz w:val="24"/>
        </w:rPr>
        <w:t> </w:t>
      </w:r>
      <w:r>
        <w:rPr>
          <w:sz w:val="24"/>
        </w:rPr>
        <w:t>ресурсов</w:t>
      </w:r>
      <w:r>
        <w:rPr>
          <w:spacing w:val="38"/>
          <w:sz w:val="24"/>
        </w:rPr>
        <w:t> </w:t>
      </w:r>
      <w:r>
        <w:rPr>
          <w:sz w:val="24"/>
        </w:rPr>
        <w:t>для</w:t>
      </w:r>
      <w:r>
        <w:rPr>
          <w:spacing w:val="37"/>
          <w:sz w:val="24"/>
        </w:rPr>
        <w:t> </w:t>
      </w:r>
      <w:r>
        <w:rPr>
          <w:sz w:val="24"/>
        </w:rPr>
        <w:t>размещения</w:t>
      </w:r>
      <w:r>
        <w:rPr>
          <w:spacing w:val="37"/>
          <w:sz w:val="24"/>
        </w:rPr>
        <w:t> </w:t>
      </w:r>
      <w:r>
        <w:rPr>
          <w:sz w:val="24"/>
        </w:rPr>
        <w:t>информации</w:t>
      </w:r>
      <w:r>
        <w:rPr>
          <w:spacing w:val="-57"/>
          <w:sz w:val="24"/>
        </w:rPr>
        <w:t> </w:t>
      </w:r>
      <w:r>
        <w:rPr>
          <w:sz w:val="24"/>
        </w:rPr>
        <w:t>(сайта)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сервере, постоянно</w:t>
      </w:r>
      <w:r>
        <w:rPr>
          <w:spacing w:val="-1"/>
          <w:sz w:val="24"/>
        </w:rPr>
        <w:t> </w:t>
      </w:r>
      <w:r>
        <w:rPr>
          <w:sz w:val="24"/>
        </w:rPr>
        <w:t>находящемся в</w:t>
      </w:r>
      <w:r>
        <w:rPr>
          <w:spacing w:val="-1"/>
          <w:sz w:val="24"/>
        </w:rPr>
        <w:t> </w:t>
      </w:r>
      <w:r>
        <w:rPr>
          <w:sz w:val="24"/>
        </w:rPr>
        <w:t>сети Интернет.</w:t>
      </w:r>
    </w:p>
    <w:p>
      <w:pPr>
        <w:pStyle w:val="ListParagraph"/>
        <w:numPr>
          <w:ilvl w:val="1"/>
          <w:numId w:val="3"/>
        </w:numPr>
        <w:tabs>
          <w:tab w:pos="1190" w:val="left" w:leader="none"/>
        </w:tabs>
        <w:spacing w:line="240" w:lineRule="auto" w:before="0" w:after="0"/>
        <w:ind w:left="102" w:right="428" w:firstLine="566"/>
        <w:jc w:val="left"/>
        <w:rPr>
          <w:sz w:val="24"/>
        </w:rPr>
      </w:pPr>
      <w:r>
        <w:rPr>
          <w:sz w:val="24"/>
        </w:rPr>
        <w:t>Модерация</w:t>
      </w:r>
      <w:r>
        <w:rPr>
          <w:spacing w:val="38"/>
          <w:sz w:val="24"/>
        </w:rPr>
        <w:t> </w:t>
      </w:r>
      <w:r>
        <w:rPr>
          <w:sz w:val="24"/>
        </w:rPr>
        <w:t>—</w:t>
      </w:r>
      <w:r>
        <w:rPr>
          <w:spacing w:val="36"/>
          <w:sz w:val="24"/>
        </w:rPr>
        <w:t> </w:t>
      </w:r>
      <w:r>
        <w:rPr>
          <w:sz w:val="24"/>
        </w:rPr>
        <w:t>осуществление</w:t>
      </w:r>
      <w:r>
        <w:rPr>
          <w:spacing w:val="35"/>
          <w:sz w:val="24"/>
        </w:rPr>
        <w:t> </w:t>
      </w:r>
      <w:r>
        <w:rPr>
          <w:sz w:val="24"/>
        </w:rPr>
        <w:t>контроля</w:t>
      </w:r>
      <w:r>
        <w:rPr>
          <w:spacing w:val="36"/>
          <w:sz w:val="24"/>
        </w:rPr>
        <w:t> </w:t>
      </w:r>
      <w:r>
        <w:rPr>
          <w:sz w:val="24"/>
        </w:rPr>
        <w:t>над</w:t>
      </w:r>
      <w:r>
        <w:rPr>
          <w:spacing w:val="36"/>
          <w:sz w:val="24"/>
        </w:rPr>
        <w:t> </w:t>
      </w:r>
      <w:r>
        <w:rPr>
          <w:sz w:val="24"/>
        </w:rPr>
        <w:t>соблюдением</w:t>
      </w:r>
      <w:r>
        <w:rPr>
          <w:spacing w:val="35"/>
          <w:sz w:val="24"/>
        </w:rPr>
        <w:t> </w:t>
      </w:r>
      <w:r>
        <w:rPr>
          <w:sz w:val="24"/>
        </w:rPr>
        <w:t>правил</w:t>
      </w:r>
      <w:r>
        <w:rPr>
          <w:spacing w:val="36"/>
          <w:sz w:val="24"/>
        </w:rPr>
        <w:t> </w:t>
      </w:r>
      <w:r>
        <w:rPr>
          <w:sz w:val="24"/>
        </w:rPr>
        <w:t>работы,</w:t>
      </w:r>
      <w:r>
        <w:rPr>
          <w:spacing w:val="-57"/>
          <w:sz w:val="24"/>
        </w:rPr>
        <w:t> </w:t>
      </w:r>
      <w:r>
        <w:rPr>
          <w:sz w:val="24"/>
        </w:rPr>
        <w:t>нахождения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сайте,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размещения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нем</w:t>
      </w:r>
      <w:r>
        <w:rPr>
          <w:spacing w:val="-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</w:tabs>
        <w:spacing w:line="240" w:lineRule="auto" w:before="0" w:after="0"/>
        <w:ind w:left="1088" w:right="0" w:hanging="421"/>
        <w:jc w:val="left"/>
        <w:rPr>
          <w:sz w:val="24"/>
        </w:rPr>
      </w:pPr>
      <w:r>
        <w:rPr>
          <w:sz w:val="24"/>
        </w:rPr>
        <w:t>Контент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содержимое,</w:t>
      </w:r>
      <w:r>
        <w:rPr>
          <w:spacing w:val="-3"/>
          <w:sz w:val="24"/>
        </w:rPr>
        <w:t> </w:t>
      </w:r>
      <w:r>
        <w:rPr>
          <w:sz w:val="24"/>
        </w:rPr>
        <w:t>информационное</w:t>
      </w:r>
      <w:r>
        <w:rPr>
          <w:spacing w:val="-6"/>
          <w:sz w:val="24"/>
        </w:rPr>
        <w:t> </w:t>
      </w:r>
      <w:r>
        <w:rPr>
          <w:sz w:val="24"/>
        </w:rPr>
        <w:t>наполнение</w:t>
      </w:r>
      <w:r>
        <w:rPr>
          <w:spacing w:val="-4"/>
          <w:sz w:val="24"/>
        </w:rPr>
        <w:t> </w:t>
      </w:r>
      <w:r>
        <w:rPr>
          <w:sz w:val="24"/>
        </w:rPr>
        <w:t>сайта.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283" w:val="left" w:leader="none"/>
        </w:tabs>
        <w:spacing w:line="240" w:lineRule="auto" w:before="0" w:after="0"/>
        <w:ind w:left="3282" w:right="0" w:hanging="286"/>
        <w:jc w:val="left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сайта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89" w:val="left" w:leader="none"/>
        </w:tabs>
        <w:spacing w:line="274" w:lineRule="exact" w:before="0" w:after="0"/>
        <w:ind w:left="1088" w:right="0" w:hanging="42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создания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овального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сайта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ДОУ: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5" w:firstLine="566"/>
        <w:jc w:val="both"/>
        <w:rPr>
          <w:sz w:val="24"/>
        </w:rPr>
      </w:pPr>
      <w:r>
        <w:rPr>
          <w:sz w:val="24"/>
        </w:rPr>
        <w:t>исполнение требований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открытости деятельности</w:t>
      </w:r>
      <w:r>
        <w:rPr>
          <w:spacing w:val="5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реализация прав профессионального сообщества и социума на доступ к открытой</w:t>
      </w:r>
      <w:r>
        <w:rPr>
          <w:spacing w:val="1"/>
          <w:sz w:val="24"/>
        </w:rPr>
        <w:t> </w:t>
      </w:r>
      <w:r>
        <w:rPr>
          <w:sz w:val="24"/>
        </w:rPr>
        <w:t>информации при соблюдении норм профессиональной этики и норм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единства</w:t>
      </w:r>
      <w:r>
        <w:rPr>
          <w:spacing w:val="1"/>
          <w:sz w:val="24"/>
        </w:rPr>
        <w:t> </w:t>
      </w:r>
      <w:r>
        <w:rPr>
          <w:sz w:val="24"/>
        </w:rPr>
        <w:t>культурного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4"/>
          <w:sz w:val="24"/>
        </w:rPr>
        <w:t> </w:t>
      </w:r>
      <w:r>
        <w:rPr>
          <w:sz w:val="24"/>
        </w:rPr>
        <w:t>пространства;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> </w:t>
      </w:r>
      <w:r>
        <w:rPr>
          <w:sz w:val="24"/>
        </w:rPr>
        <w:t>открытость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публичная</w:t>
      </w:r>
      <w:r>
        <w:rPr>
          <w:spacing w:val="1"/>
          <w:sz w:val="24"/>
        </w:rPr>
        <w:t> </w:t>
      </w:r>
      <w:r>
        <w:rPr>
          <w:sz w:val="24"/>
        </w:rPr>
        <w:t>отчетность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-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достижение высокого качества в работе с официальным сайтом, информационным</w:t>
      </w:r>
      <w:r>
        <w:rPr>
          <w:spacing w:val="1"/>
          <w:sz w:val="24"/>
        </w:rPr>
        <w:t> </w:t>
      </w:r>
      <w:r>
        <w:rPr>
          <w:sz w:val="24"/>
        </w:rPr>
        <w:t>порталом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4"/>
        </w:numPr>
        <w:tabs>
          <w:tab w:pos="1089" w:val="left" w:leader="none"/>
        </w:tabs>
        <w:spacing w:line="240" w:lineRule="auto" w:before="0" w:after="0"/>
        <w:ind w:left="1088" w:right="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официального</w:t>
      </w:r>
      <w:r>
        <w:rPr>
          <w:spacing w:val="-4"/>
          <w:sz w:val="24"/>
        </w:rPr>
        <w:t> </w:t>
      </w:r>
      <w:r>
        <w:rPr>
          <w:sz w:val="24"/>
        </w:rPr>
        <w:t>сайта</w:t>
      </w:r>
      <w:r>
        <w:rPr>
          <w:spacing w:val="-4"/>
          <w:sz w:val="24"/>
        </w:rPr>
        <w:t> </w:t>
      </w:r>
      <w:r>
        <w:rPr>
          <w:sz w:val="24"/>
        </w:rPr>
        <w:t>ДОУ: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информационное обеспечение оказания муниципальной услуги «Предоставление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об организации</w:t>
      </w:r>
      <w:r>
        <w:rPr>
          <w:spacing w:val="1"/>
          <w:sz w:val="24"/>
        </w:rPr>
        <w:t> </w:t>
      </w:r>
      <w:r>
        <w:rPr>
          <w:sz w:val="24"/>
        </w:rPr>
        <w:t>дошкольного, общего и</w:t>
      </w:r>
      <w:r>
        <w:rPr>
          <w:spacing w:val="1"/>
          <w:sz w:val="24"/>
        </w:rPr>
        <w:t> </w:t>
      </w:r>
      <w:r>
        <w:rPr>
          <w:sz w:val="24"/>
        </w:rPr>
        <w:t>дополнительного образования» в</w:t>
      </w:r>
      <w:r>
        <w:rPr>
          <w:spacing w:val="1"/>
          <w:sz w:val="24"/>
        </w:rPr>
        <w:t> </w:t>
      </w:r>
      <w:r>
        <w:rPr>
          <w:sz w:val="24"/>
        </w:rPr>
        <w:t>электронном</w:t>
      </w:r>
      <w:r>
        <w:rPr>
          <w:spacing w:val="-2"/>
          <w:sz w:val="24"/>
        </w:rPr>
        <w:t> </w:t>
      </w:r>
      <w:r>
        <w:rPr>
          <w:sz w:val="24"/>
        </w:rPr>
        <w:t>виде;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целостного</w:t>
      </w:r>
      <w:r>
        <w:rPr>
          <w:spacing w:val="-3"/>
          <w:sz w:val="24"/>
        </w:rPr>
        <w:t> </w:t>
      </w:r>
      <w:r>
        <w:rPr>
          <w:sz w:val="24"/>
        </w:rPr>
        <w:t>позитивного</w:t>
      </w:r>
      <w:r>
        <w:rPr>
          <w:spacing w:val="-6"/>
          <w:sz w:val="24"/>
        </w:rPr>
        <w:t> </w:t>
      </w:r>
      <w:r>
        <w:rPr>
          <w:sz w:val="24"/>
        </w:rPr>
        <w:t>имиджа</w:t>
      </w:r>
      <w:r>
        <w:rPr>
          <w:spacing w:val="-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> </w: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о качестве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услуг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презентация достижений воспитанников и педагогического коллектива 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особенностей,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2"/>
          <w:sz w:val="24"/>
        </w:rPr>
        <w:t> </w:t>
      </w:r>
      <w:r>
        <w:rPr>
          <w:sz w:val="24"/>
        </w:rPr>
        <w:t>развития,</w:t>
      </w:r>
      <w:r>
        <w:rPr>
          <w:spacing w:val="-2"/>
          <w:sz w:val="24"/>
        </w:rPr>
        <w:t> </w:t>
      </w:r>
      <w:r>
        <w:rPr>
          <w:sz w:val="24"/>
        </w:rPr>
        <w:t>реализуемых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программах;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создание условий для взаимодействия участников воспитательно-образовательных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2"/>
          <w:sz w:val="24"/>
        </w:rPr>
        <w:t> </w:t>
      </w:r>
      <w:r>
        <w:rPr>
          <w:sz w:val="24"/>
        </w:rPr>
        <w:t>партнёров</w:t>
      </w:r>
      <w:r>
        <w:rPr>
          <w:spacing w:val="2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> </w:t>
      </w:r>
      <w:r>
        <w:rPr>
          <w:sz w:val="24"/>
        </w:rPr>
        <w:t>обмена</w:t>
      </w:r>
      <w:r>
        <w:rPr>
          <w:spacing w:val="-3"/>
          <w:sz w:val="24"/>
        </w:rPr>
        <w:t> </w:t>
      </w:r>
      <w:r>
        <w:rPr>
          <w:sz w:val="24"/>
        </w:rPr>
        <w:t>педагогическим</w:t>
      </w:r>
      <w:r>
        <w:rPr>
          <w:spacing w:val="-5"/>
          <w:sz w:val="24"/>
        </w:rPr>
        <w:t> </w:t>
      </w:r>
      <w:r>
        <w:rPr>
          <w:sz w:val="24"/>
        </w:rPr>
        <w:t>опытом;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дистанционного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активности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398" w:val="left" w:leader="none"/>
        </w:tabs>
        <w:spacing w:line="240" w:lineRule="auto" w:before="1" w:after="0"/>
        <w:ind w:left="3397" w:right="0" w:hanging="286"/>
        <w:jc w:val="left"/>
      </w:pPr>
      <w:r>
        <w:rPr/>
        <w:t>Размещение</w:t>
      </w:r>
      <w:r>
        <w:rPr>
          <w:spacing w:val="-4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сайта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137" w:val="left" w:leader="none"/>
        </w:tabs>
        <w:spacing w:line="240" w:lineRule="auto" w:before="1" w:after="0"/>
        <w:ind w:left="102" w:right="430" w:firstLine="566"/>
        <w:jc w:val="both"/>
        <w:rPr>
          <w:sz w:val="24"/>
        </w:rPr>
      </w:pPr>
      <w:r>
        <w:rPr>
          <w:sz w:val="24"/>
        </w:rPr>
        <w:t>ДОУ имеет право разместить официальный сайт на бесплатном или платном</w:t>
      </w:r>
      <w:r>
        <w:rPr>
          <w:spacing w:val="1"/>
          <w:sz w:val="24"/>
        </w:rPr>
        <w:t> </w:t>
      </w:r>
      <w:r>
        <w:rPr>
          <w:sz w:val="24"/>
        </w:rPr>
        <w:t>хостинге,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площадке</w:t>
      </w:r>
      <w:r>
        <w:rPr>
          <w:spacing w:val="1"/>
          <w:sz w:val="24"/>
        </w:rPr>
        <w:t> </w:t>
      </w:r>
      <w:r>
        <w:rPr>
          <w:sz w:val="24"/>
        </w:rPr>
        <w:t>Дата-центра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сайтов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возможности)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225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хостинговой</w:t>
      </w:r>
      <w:r>
        <w:rPr>
          <w:spacing w:val="1"/>
          <w:sz w:val="24"/>
        </w:rPr>
        <w:t> </w:t>
      </w:r>
      <w:r>
        <w:rPr>
          <w:sz w:val="24"/>
        </w:rPr>
        <w:t>площадки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0"/>
          <w:sz w:val="24"/>
        </w:rPr>
        <w:t> </w:t>
      </w:r>
      <w:r>
        <w:rPr>
          <w:sz w:val="24"/>
        </w:rPr>
        <w:t>наличие</w:t>
      </w:r>
      <w:r>
        <w:rPr>
          <w:spacing w:val="9"/>
          <w:sz w:val="24"/>
        </w:rPr>
        <w:t> </w:t>
      </w:r>
      <w:r>
        <w:rPr>
          <w:sz w:val="24"/>
        </w:rPr>
        <w:t>технической</w:t>
      </w:r>
      <w:r>
        <w:rPr>
          <w:spacing w:val="11"/>
          <w:sz w:val="24"/>
        </w:rPr>
        <w:t> </w:t>
      </w:r>
      <w:r>
        <w:rPr>
          <w:sz w:val="24"/>
        </w:rPr>
        <w:t>поддержки,</w:t>
      </w:r>
      <w:r>
        <w:rPr>
          <w:spacing w:val="15"/>
          <w:sz w:val="24"/>
        </w:rPr>
        <w:t> </w:t>
      </w:r>
      <w:r>
        <w:rPr>
          <w:sz w:val="24"/>
        </w:rPr>
        <w:t>возможности</w:t>
      </w:r>
      <w:r>
        <w:rPr>
          <w:spacing w:val="11"/>
          <w:sz w:val="24"/>
        </w:rPr>
        <w:t> </w:t>
      </w:r>
      <w:r>
        <w:rPr>
          <w:sz w:val="24"/>
        </w:rPr>
        <w:t>резервного</w:t>
      </w:r>
      <w:r>
        <w:rPr>
          <w:spacing w:val="10"/>
          <w:sz w:val="24"/>
        </w:rPr>
        <w:t> </w:t>
      </w:r>
      <w:r>
        <w:rPr>
          <w:sz w:val="24"/>
        </w:rPr>
        <w:t>копирования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BodyText"/>
        <w:spacing w:before="66"/>
        <w:ind w:right="435" w:firstLine="0"/>
      </w:pPr>
      <w:r>
        <w:rPr/>
        <w:t>данных</w:t>
      </w:r>
      <w:r>
        <w:rPr>
          <w:spacing w:val="1"/>
        </w:rPr>
        <w:t> </w:t>
      </w:r>
      <w:r>
        <w:rPr/>
        <w:t>(бэкапа),</w:t>
      </w:r>
      <w:r>
        <w:rPr>
          <w:spacing w:val="1"/>
        </w:rPr>
        <w:t> </w:t>
      </w:r>
      <w:r>
        <w:rPr/>
        <w:t>конструктора</w:t>
      </w:r>
      <w:r>
        <w:rPr>
          <w:spacing w:val="1"/>
        </w:rPr>
        <w:t> </w:t>
      </w:r>
      <w:r>
        <w:rPr/>
        <w:t>сайта,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несовместимых с</w:t>
      </w:r>
      <w:r>
        <w:rPr>
          <w:spacing w:val="-1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воспитания.</w:t>
      </w:r>
    </w:p>
    <w:p>
      <w:pPr>
        <w:pStyle w:val="ListParagraph"/>
        <w:numPr>
          <w:ilvl w:val="1"/>
          <w:numId w:val="6"/>
        </w:numPr>
        <w:tabs>
          <w:tab w:pos="125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Технологические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программные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используются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официального сайта,</w:t>
      </w:r>
      <w:r>
        <w:rPr>
          <w:spacing w:val="-1"/>
          <w:sz w:val="24"/>
        </w:rPr>
        <w:t> </w:t>
      </w:r>
      <w:r>
        <w:rPr>
          <w:sz w:val="24"/>
        </w:rPr>
        <w:t>должны обеспечивать: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102" w:right="431" w:firstLine="56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размещенной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установка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пользователя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требует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лицензионного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иного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> </w:t>
      </w:r>
      <w:r>
        <w:rPr>
          <w:sz w:val="24"/>
        </w:rPr>
        <w:t>взимание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пользователя</w:t>
      </w:r>
      <w:r>
        <w:rPr>
          <w:spacing w:val="-2"/>
          <w:sz w:val="24"/>
        </w:rPr>
        <w:t> </w:t>
      </w:r>
      <w:r>
        <w:rPr>
          <w:sz w:val="24"/>
        </w:rPr>
        <w:t>информации платы;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защиту информации от уничтожения, модификации и блокирования доступа к ней,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 иных</w:t>
      </w:r>
      <w:r>
        <w:rPr>
          <w:spacing w:val="-1"/>
          <w:sz w:val="24"/>
        </w:rPr>
        <w:t> </w:t>
      </w:r>
      <w:r>
        <w:rPr>
          <w:sz w:val="24"/>
        </w:rPr>
        <w:t>неправомерных действий в</w:t>
      </w:r>
      <w:r>
        <w:rPr>
          <w:spacing w:val="-1"/>
          <w:sz w:val="24"/>
        </w:rPr>
        <w:t> </w:t>
      </w:r>
      <w:r>
        <w:rPr>
          <w:sz w:val="24"/>
        </w:rPr>
        <w:t>отношении</w:t>
      </w:r>
      <w:r>
        <w:rPr>
          <w:spacing w:val="-2"/>
          <w:sz w:val="24"/>
        </w:rPr>
        <w:t> </w:t>
      </w:r>
      <w:r>
        <w:rPr>
          <w:sz w:val="24"/>
        </w:rPr>
        <w:t>нее;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36"/>
          <w:sz w:val="24"/>
        </w:rPr>
        <w:t> </w:t>
      </w:r>
      <w:r>
        <w:rPr>
          <w:sz w:val="24"/>
        </w:rPr>
        <w:t>копирования</w:t>
      </w:r>
      <w:r>
        <w:rPr>
          <w:spacing w:val="38"/>
          <w:sz w:val="24"/>
        </w:rPr>
        <w:t> </w:t>
      </w:r>
      <w:r>
        <w:rPr>
          <w:sz w:val="24"/>
        </w:rPr>
        <w:t>информации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резервный</w:t>
      </w:r>
      <w:r>
        <w:rPr>
          <w:spacing w:val="36"/>
          <w:sz w:val="24"/>
        </w:rPr>
        <w:t> </w:t>
      </w:r>
      <w:r>
        <w:rPr>
          <w:sz w:val="24"/>
        </w:rPr>
        <w:t>носитель,</w:t>
      </w:r>
      <w:r>
        <w:rPr>
          <w:spacing w:val="35"/>
          <w:sz w:val="24"/>
        </w:rPr>
        <w:t> </w:t>
      </w:r>
      <w:r>
        <w:rPr>
          <w:sz w:val="24"/>
        </w:rPr>
        <w:t>обеспечивающий</w:t>
      </w:r>
      <w:r>
        <w:rPr>
          <w:spacing w:val="-57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восстановление;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копирования</w:t>
      </w:r>
      <w:r>
        <w:rPr>
          <w:spacing w:val="-5"/>
          <w:sz w:val="24"/>
        </w:rPr>
        <w:t> </w:t>
      </w:r>
      <w:r>
        <w:rPr>
          <w:sz w:val="24"/>
        </w:rPr>
        <w:t>авторских</w:t>
      </w:r>
      <w:r>
        <w:rPr>
          <w:spacing w:val="-1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1"/>
          <w:numId w:val="6"/>
        </w:numPr>
        <w:tabs>
          <w:tab w:pos="1137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Серверы, на которых размещен сайт ДОУ, должны находиться 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1187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адресу:</w:t>
      </w:r>
      <w:r>
        <w:rPr>
          <w:spacing w:val="1"/>
          <w:sz w:val="24"/>
        </w:rPr>
        <w:t> </w:t>
      </w:r>
      <w:r>
        <w:rPr>
          <w:sz w:val="24"/>
        </w:rPr>
        <w:t>пр.</w:t>
      </w:r>
      <w:r>
        <w:rPr>
          <w:spacing w:val="1"/>
          <w:sz w:val="24"/>
        </w:rPr>
        <w:t> </w:t>
      </w:r>
      <w:r>
        <w:rPr>
          <w:sz w:val="24"/>
        </w:rPr>
        <w:t>Металлургов,</w:t>
      </w:r>
      <w:r>
        <w:rPr>
          <w:spacing w:val="1"/>
          <w:sz w:val="24"/>
        </w:rPr>
        <w:t> </w:t>
      </w:r>
      <w:r>
        <w:rPr>
          <w:sz w:val="24"/>
        </w:rPr>
        <w:t>23,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-5"/>
          <w:sz w:val="24"/>
        </w:rPr>
        <w:t> </w:t>
      </w:r>
      <w:r>
        <w:rPr>
          <w:sz w:val="24"/>
        </w:rPr>
        <w:t>предоставлением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адресе</w:t>
      </w:r>
      <w:r>
        <w:rPr>
          <w:spacing w:val="-3"/>
          <w:sz w:val="24"/>
        </w:rPr>
        <w:t> </w:t>
      </w:r>
      <w:r>
        <w:rPr>
          <w:sz w:val="24"/>
        </w:rPr>
        <w:t>органу</w:t>
      </w:r>
      <w:r>
        <w:rPr>
          <w:spacing w:val="-8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образованием.</w:t>
      </w:r>
    </w:p>
    <w:p>
      <w:pPr>
        <w:pStyle w:val="ListParagraph"/>
        <w:numPr>
          <w:ilvl w:val="1"/>
          <w:numId w:val="6"/>
        </w:numPr>
        <w:tabs>
          <w:tab w:pos="1125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При создании официального сайта ДОУ или смене его адреса ДОУ обязано в</w:t>
      </w:r>
      <w:r>
        <w:rPr>
          <w:spacing w:val="1"/>
          <w:sz w:val="24"/>
        </w:rPr>
        <w:t> </w:t>
      </w:r>
      <w:r>
        <w:rPr>
          <w:sz w:val="24"/>
        </w:rPr>
        <w:t>течение 10 дней сообщить официальным письмом адрес сайта в информационный отдел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501" w:val="left" w:leader="none"/>
        </w:tabs>
        <w:spacing w:line="240" w:lineRule="auto" w:before="0" w:after="0"/>
        <w:ind w:left="2500" w:right="0" w:hanging="288"/>
        <w:jc w:val="left"/>
      </w:pPr>
      <w:r>
        <w:rPr/>
        <w:t>Информационная</w:t>
      </w:r>
      <w:r>
        <w:rPr>
          <w:spacing w:val="-4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официального</w:t>
      </w:r>
      <w:r>
        <w:rPr>
          <w:spacing w:val="-7"/>
        </w:rPr>
        <w:t> </w:t>
      </w:r>
      <w:r>
        <w:rPr/>
        <w:t>сайта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57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определяется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задачами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формируется из информационных материалов обязательных к размещению на сайте и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-3"/>
          <w:sz w:val="24"/>
        </w:rPr>
        <w:t> </w:t>
      </w:r>
      <w:r>
        <w:rPr>
          <w:sz w:val="24"/>
        </w:rPr>
        <w:t>информации,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противоречащей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156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Информационный</w:t>
      </w:r>
      <w:r>
        <w:rPr>
          <w:spacing w:val="1"/>
          <w:sz w:val="24"/>
        </w:rPr>
        <w:t> </w:t>
      </w:r>
      <w:r>
        <w:rPr>
          <w:sz w:val="24"/>
        </w:rPr>
        <w:t>ресурс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открытым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общедоступным.</w:t>
      </w:r>
      <w:r>
        <w:rPr>
          <w:spacing w:val="-57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общеупотребительными словами, понятными широкой аудитории, а также может быть</w:t>
      </w:r>
      <w:r>
        <w:rPr>
          <w:spacing w:val="1"/>
          <w:sz w:val="24"/>
        </w:rPr>
        <w:t> </w:t>
      </w:r>
      <w:r>
        <w:rPr>
          <w:sz w:val="24"/>
        </w:rPr>
        <w:t>размещена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языках</w:t>
      </w:r>
      <w:r>
        <w:rPr>
          <w:spacing w:val="1"/>
          <w:sz w:val="24"/>
        </w:rPr>
        <w:t> </w:t>
      </w:r>
      <w:r>
        <w:rPr>
          <w:sz w:val="24"/>
        </w:rPr>
        <w:t>республик,</w:t>
      </w:r>
      <w:r>
        <w:rPr>
          <w:spacing w:val="1"/>
          <w:sz w:val="24"/>
        </w:rPr>
        <w:t> </w:t>
      </w:r>
      <w:r>
        <w:rPr>
          <w:sz w:val="24"/>
        </w:rPr>
        <w:t>входящих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и (или) на</w:t>
      </w:r>
      <w:r>
        <w:rPr>
          <w:spacing w:val="-1"/>
          <w:sz w:val="24"/>
        </w:rPr>
        <w:t> </w:t>
      </w:r>
      <w:r>
        <w:rPr>
          <w:sz w:val="24"/>
        </w:rPr>
        <w:t>иностранных</w:t>
      </w:r>
      <w:r>
        <w:rPr>
          <w:spacing w:val="2"/>
          <w:sz w:val="24"/>
        </w:rPr>
        <w:t> </w:t>
      </w:r>
      <w:r>
        <w:rPr>
          <w:sz w:val="24"/>
        </w:rPr>
        <w:t>языках.</w:t>
      </w:r>
    </w:p>
    <w:p>
      <w:pPr>
        <w:pStyle w:val="ListParagraph"/>
        <w:numPr>
          <w:ilvl w:val="1"/>
          <w:numId w:val="7"/>
        </w:numPr>
        <w:tabs>
          <w:tab w:pos="1252" w:val="left" w:leader="none"/>
        </w:tabs>
        <w:spacing w:line="240" w:lineRule="auto" w:before="1" w:after="0"/>
        <w:ind w:left="102" w:right="423" w:firstLine="566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структурным</w:t>
      </w:r>
      <w:r>
        <w:rPr>
          <w:spacing w:val="1"/>
          <w:sz w:val="24"/>
        </w:rPr>
        <w:t> </w:t>
      </w:r>
      <w:r>
        <w:rPr>
          <w:sz w:val="24"/>
        </w:rPr>
        <w:t>компонентом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информационного образовательного пространства региона, связанными гиперссылками 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38"/>
          <w:sz w:val="24"/>
        </w:rPr>
        <w:t> </w:t>
      </w:r>
      <w:r>
        <w:rPr>
          <w:sz w:val="24"/>
        </w:rPr>
        <w:t>информационными</w:t>
      </w:r>
      <w:r>
        <w:rPr>
          <w:spacing w:val="38"/>
          <w:sz w:val="24"/>
        </w:rPr>
        <w:t> </w:t>
      </w:r>
      <w:r>
        <w:rPr>
          <w:sz w:val="24"/>
        </w:rPr>
        <w:t>ресурсами</w:t>
      </w:r>
      <w:r>
        <w:rPr>
          <w:spacing w:val="38"/>
          <w:sz w:val="24"/>
        </w:rPr>
        <w:t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> </w:t>
      </w:r>
      <w:r>
        <w:rPr>
          <w:sz w:val="24"/>
        </w:rPr>
        <w:t>пространства</w:t>
      </w:r>
      <w:r>
        <w:rPr>
          <w:spacing w:val="36"/>
          <w:sz w:val="24"/>
        </w:rPr>
        <w:t> </w:t>
      </w:r>
      <w:r>
        <w:rPr>
          <w:sz w:val="24"/>
        </w:rPr>
        <w:t>региона.</w:t>
      </w:r>
      <w:r>
        <w:rPr>
          <w:spacing w:val="37"/>
          <w:sz w:val="24"/>
        </w:rPr>
        <w:t> </w:t>
      </w:r>
      <w:r>
        <w:rPr>
          <w:sz w:val="24"/>
        </w:rPr>
        <w:t>Ссылка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официальный</w:t>
      </w:r>
      <w:r>
        <w:rPr>
          <w:spacing w:val="-2"/>
          <w:sz w:val="24"/>
        </w:rPr>
        <w:t> </w:t>
      </w:r>
      <w:r>
        <w:rPr>
          <w:sz w:val="24"/>
        </w:rPr>
        <w:t>сайт</w:t>
      </w:r>
      <w:r>
        <w:rPr>
          <w:spacing w:val="-4"/>
          <w:sz w:val="24"/>
        </w:rPr>
        <w:t> </w:t>
      </w:r>
      <w:r>
        <w:rPr>
          <w:sz w:val="24"/>
        </w:rPr>
        <w:t>Министерства</w:t>
      </w:r>
      <w:r>
        <w:rPr>
          <w:spacing w:val="-4"/>
          <w:sz w:val="24"/>
        </w:rPr>
        <w:t> </w:t>
      </w:r>
      <w:r>
        <w:rPr>
          <w:sz w:val="24"/>
        </w:rPr>
        <w:t>просвещения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обязательна.</w:t>
      </w:r>
    </w:p>
    <w:p>
      <w:pPr>
        <w:pStyle w:val="ListParagraph"/>
        <w:numPr>
          <w:ilvl w:val="1"/>
          <w:numId w:val="7"/>
        </w:numPr>
        <w:tabs>
          <w:tab w:pos="1185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создании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предусмотреть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-2"/>
          <w:sz w:val="24"/>
        </w:rPr>
        <w:t> </w:t>
      </w:r>
      <w:r>
        <w:rPr>
          <w:sz w:val="24"/>
        </w:rPr>
        <w:t>версии</w:t>
      </w:r>
      <w:r>
        <w:rPr>
          <w:spacing w:val="-1"/>
          <w:sz w:val="24"/>
        </w:rPr>
        <w:t> </w:t>
      </w:r>
      <w:r>
        <w:rPr>
          <w:sz w:val="24"/>
        </w:rPr>
        <w:t>сайта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слабовидящих</w:t>
      </w:r>
      <w:r>
        <w:rPr>
          <w:spacing w:val="-2"/>
          <w:sz w:val="24"/>
        </w:rPr>
        <w:t> </w:t>
      </w:r>
      <w:r>
        <w:rPr>
          <w:sz w:val="24"/>
        </w:rPr>
        <w:t>пользователей, 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защиту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спама.</w:t>
      </w: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0" w:after="0"/>
        <w:ind w:left="1088" w:right="0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официальном</w:t>
      </w:r>
      <w:r>
        <w:rPr>
          <w:spacing w:val="-4"/>
          <w:sz w:val="24"/>
        </w:rPr>
        <w:t> </w:t>
      </w:r>
      <w:r>
        <w:rPr>
          <w:sz w:val="24"/>
        </w:rPr>
        <w:t>сайте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допускается</w:t>
      </w:r>
      <w:r>
        <w:rPr>
          <w:spacing w:val="-2"/>
          <w:sz w:val="24"/>
        </w:rPr>
        <w:t> </w:t>
      </w:r>
      <w:r>
        <w:rPr>
          <w:sz w:val="24"/>
        </w:rPr>
        <w:t>размещение: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противоправной</w:t>
      </w:r>
      <w:r>
        <w:rPr>
          <w:spacing w:val="-6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имеющей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2" w:right="0" w:hanging="154"/>
        <w:jc w:val="both"/>
        <w:rPr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> </w:t>
      </w:r>
      <w:r>
        <w:rPr>
          <w:sz w:val="24"/>
        </w:rPr>
        <w:t>нарушающей</w:t>
      </w:r>
      <w:r>
        <w:rPr>
          <w:spacing w:val="-5"/>
          <w:sz w:val="24"/>
        </w:rPr>
        <w:t> </w:t>
      </w:r>
      <w:r>
        <w:rPr>
          <w:sz w:val="24"/>
        </w:rPr>
        <w:t>авторское</w:t>
      </w:r>
      <w:r>
        <w:rPr>
          <w:spacing w:val="-6"/>
          <w:sz w:val="24"/>
        </w:rPr>
        <w:t> </w:t>
      </w:r>
      <w:r>
        <w:rPr>
          <w:sz w:val="24"/>
        </w:rPr>
        <w:t>право;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информации,</w:t>
      </w:r>
      <w:r>
        <w:rPr>
          <w:spacing w:val="-6"/>
          <w:sz w:val="24"/>
        </w:rPr>
        <w:t> </w:t>
      </w:r>
      <w:r>
        <w:rPr>
          <w:sz w:val="24"/>
        </w:rPr>
        <w:t>содержащей</w:t>
      </w:r>
      <w:r>
        <w:rPr>
          <w:spacing w:val="-6"/>
          <w:sz w:val="24"/>
        </w:rPr>
        <w:t> </w:t>
      </w:r>
      <w:r>
        <w:rPr>
          <w:sz w:val="24"/>
        </w:rPr>
        <w:t>ненормативную</w:t>
      </w:r>
      <w:r>
        <w:rPr>
          <w:spacing w:val="-5"/>
          <w:sz w:val="24"/>
        </w:rPr>
        <w:t> </w:t>
      </w:r>
      <w:r>
        <w:rPr>
          <w:sz w:val="24"/>
        </w:rPr>
        <w:t>лексику;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материалов, унижающих честь, достоинство и деловую репутацию физических 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2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материалов, содержащих государственную, коммерческую или иную, специально</w:t>
      </w:r>
      <w:r>
        <w:rPr>
          <w:spacing w:val="1"/>
          <w:sz w:val="24"/>
        </w:rPr>
        <w:t> </w:t>
      </w:r>
      <w:r>
        <w:rPr>
          <w:sz w:val="24"/>
        </w:rPr>
        <w:t>охраняемую</w:t>
      </w:r>
      <w:r>
        <w:rPr>
          <w:spacing w:val="-1"/>
          <w:sz w:val="24"/>
        </w:rPr>
        <w:t> </w:t>
      </w:r>
      <w:r>
        <w:rPr>
          <w:sz w:val="24"/>
        </w:rPr>
        <w:t>тайну;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содержат</w:t>
      </w:r>
      <w:r>
        <w:rPr>
          <w:spacing w:val="1"/>
          <w:sz w:val="24"/>
        </w:rPr>
        <w:t> </w:t>
      </w:r>
      <w:r>
        <w:rPr>
          <w:sz w:val="24"/>
        </w:rPr>
        <w:t>призывы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насилию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насильственному</w:t>
      </w:r>
      <w:r>
        <w:rPr>
          <w:spacing w:val="-9"/>
          <w:sz w:val="24"/>
        </w:rPr>
        <w:t> </w:t>
      </w:r>
      <w:r>
        <w:rPr>
          <w:sz w:val="24"/>
        </w:rPr>
        <w:t>изменению основ конституционного</w:t>
      </w:r>
      <w:r>
        <w:rPr>
          <w:spacing w:val="-1"/>
          <w:sz w:val="24"/>
        </w:rPr>
        <w:t> </w:t>
      </w:r>
      <w:r>
        <w:rPr>
          <w:sz w:val="24"/>
        </w:rPr>
        <w:t>строя;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66" w:after="0"/>
        <w:ind w:left="102" w:right="430" w:firstLine="566"/>
        <w:jc w:val="both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разжигающих</w:t>
      </w:r>
      <w:r>
        <w:rPr>
          <w:spacing w:val="1"/>
          <w:sz w:val="24"/>
        </w:rPr>
        <w:t> </w:t>
      </w:r>
      <w:r>
        <w:rPr>
          <w:sz w:val="24"/>
        </w:rPr>
        <w:t>социальную,</w:t>
      </w:r>
      <w:r>
        <w:rPr>
          <w:spacing w:val="1"/>
          <w:sz w:val="24"/>
        </w:rPr>
        <w:t> </w:t>
      </w:r>
      <w:r>
        <w:rPr>
          <w:sz w:val="24"/>
        </w:rPr>
        <w:t>расовую,</w:t>
      </w:r>
      <w:r>
        <w:rPr>
          <w:spacing w:val="1"/>
          <w:sz w:val="24"/>
        </w:rPr>
        <w:t> </w:t>
      </w:r>
      <w:r>
        <w:rPr>
          <w:sz w:val="24"/>
        </w:rPr>
        <w:t>межнациональную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религиозную рознь,</w:t>
      </w:r>
      <w:r>
        <w:rPr>
          <w:spacing w:val="-1"/>
          <w:sz w:val="24"/>
        </w:rPr>
        <w:t> </w:t>
      </w:r>
      <w:r>
        <w:rPr>
          <w:sz w:val="24"/>
        </w:rPr>
        <w:t>призывающих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насилию;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содержат</w:t>
      </w:r>
      <w:r>
        <w:rPr>
          <w:spacing w:val="1"/>
          <w:sz w:val="24"/>
        </w:rPr>
        <w:t> </w:t>
      </w:r>
      <w:r>
        <w:rPr>
          <w:sz w:val="24"/>
        </w:rPr>
        <w:t>пропаганду</w:t>
      </w:r>
      <w:r>
        <w:rPr>
          <w:spacing w:val="1"/>
          <w:sz w:val="24"/>
        </w:rPr>
        <w:t> </w:t>
      </w:r>
      <w:r>
        <w:rPr>
          <w:sz w:val="24"/>
        </w:rPr>
        <w:t>наркомании,</w:t>
      </w:r>
      <w:r>
        <w:rPr>
          <w:spacing w:val="1"/>
          <w:sz w:val="24"/>
        </w:rPr>
        <w:t> </w:t>
      </w:r>
      <w:r>
        <w:rPr>
          <w:sz w:val="24"/>
        </w:rPr>
        <w:t>экстремистских</w:t>
      </w:r>
      <w:r>
        <w:rPr>
          <w:spacing w:val="1"/>
          <w:sz w:val="24"/>
        </w:rPr>
        <w:t> </w:t>
      </w:r>
      <w:r>
        <w:rPr>
          <w:sz w:val="24"/>
        </w:rPr>
        <w:t>религиозных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политических</w:t>
      </w:r>
      <w:r>
        <w:rPr>
          <w:spacing w:val="-2"/>
          <w:sz w:val="24"/>
        </w:rPr>
        <w:t> </w:t>
      </w:r>
      <w:r>
        <w:rPr>
          <w:sz w:val="24"/>
        </w:rPr>
        <w:t>идей;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102" w:right="424" w:firstLine="566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запрещенных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опубликованию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свободному</w:t>
      </w:r>
      <w:r>
        <w:rPr>
          <w:spacing w:val="1"/>
          <w:sz w:val="24"/>
        </w:rPr>
        <w:t> </w:t>
      </w:r>
      <w:r>
        <w:rPr>
          <w:sz w:val="24"/>
        </w:rPr>
        <w:t>распространению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противоречащей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этике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5" w:firstLine="566"/>
        <w:jc w:val="both"/>
        <w:rPr>
          <w:sz w:val="24"/>
        </w:rPr>
      </w:pPr>
      <w:r>
        <w:rPr>
          <w:sz w:val="24"/>
        </w:rPr>
        <w:t>ссылок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ресурсы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несовместимые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целями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 воспитания.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создан</w:t>
      </w:r>
      <w:r>
        <w:rPr>
          <w:spacing w:val="1"/>
          <w:sz w:val="24"/>
        </w:rPr>
        <w:t> </w:t>
      </w:r>
      <w:r>
        <w:rPr>
          <w:sz w:val="24"/>
        </w:rPr>
        <w:t>специальный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«Сведения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специальный</w:t>
      </w:r>
      <w:r>
        <w:rPr>
          <w:spacing w:val="1"/>
          <w:sz w:val="24"/>
        </w:rPr>
        <w:t> </w:t>
      </w:r>
      <w:r>
        <w:rPr>
          <w:sz w:val="24"/>
        </w:rPr>
        <w:t>раздел).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специальном</w:t>
      </w:r>
      <w:r>
        <w:rPr>
          <w:spacing w:val="1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представляется в виде набора страниц и (или) иерархического списка и (или) ссылок на</w:t>
      </w:r>
      <w:r>
        <w:rPr>
          <w:spacing w:val="1"/>
          <w:sz w:val="24"/>
        </w:rPr>
        <w:t> </w:t>
      </w:r>
      <w:r>
        <w:rPr>
          <w:sz w:val="24"/>
        </w:rPr>
        <w:t>другие разделы сайта. Информация должна иметь общий механизм навигации по всем</w:t>
      </w:r>
      <w:r>
        <w:rPr>
          <w:spacing w:val="1"/>
          <w:sz w:val="24"/>
        </w:rPr>
        <w:t> </w:t>
      </w:r>
      <w:r>
        <w:rPr>
          <w:sz w:val="24"/>
        </w:rPr>
        <w:t>страницам</w:t>
      </w:r>
      <w:r>
        <w:rPr>
          <w:spacing w:val="1"/>
          <w:sz w:val="24"/>
        </w:rPr>
        <w:t> </w:t>
      </w:r>
      <w:r>
        <w:rPr>
          <w:sz w:val="24"/>
        </w:rPr>
        <w:t>специального</w:t>
      </w:r>
      <w:r>
        <w:rPr>
          <w:spacing w:val="1"/>
          <w:sz w:val="24"/>
        </w:rPr>
        <w:t> </w:t>
      </w:r>
      <w:r>
        <w:rPr>
          <w:sz w:val="24"/>
        </w:rPr>
        <w:t>раздела.</w:t>
      </w:r>
      <w:r>
        <w:rPr>
          <w:spacing w:val="1"/>
          <w:sz w:val="24"/>
        </w:rPr>
        <w:t> </w:t>
      </w:r>
      <w:r>
        <w:rPr>
          <w:sz w:val="24"/>
        </w:rPr>
        <w:t>Механизм</w:t>
      </w:r>
      <w:r>
        <w:rPr>
          <w:spacing w:val="1"/>
          <w:sz w:val="24"/>
        </w:rPr>
        <w:t> </w:t>
      </w:r>
      <w:r>
        <w:rPr>
          <w:sz w:val="24"/>
        </w:rPr>
        <w:t>навигации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представлен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-1"/>
          <w:sz w:val="24"/>
        </w:rPr>
        <w:t> </w:t>
      </w:r>
      <w:r>
        <w:rPr>
          <w:sz w:val="24"/>
        </w:rPr>
        <w:t>странице</w:t>
      </w:r>
      <w:r>
        <w:rPr>
          <w:spacing w:val="-1"/>
          <w:sz w:val="24"/>
        </w:rPr>
        <w:t> </w:t>
      </w:r>
      <w:r>
        <w:rPr>
          <w:sz w:val="24"/>
        </w:rPr>
        <w:t>специального раздела.</w:t>
      </w:r>
    </w:p>
    <w:p>
      <w:pPr>
        <w:pStyle w:val="ListParagraph"/>
        <w:numPr>
          <w:ilvl w:val="1"/>
          <w:numId w:val="7"/>
        </w:numPr>
        <w:tabs>
          <w:tab w:pos="1127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Доступ к специальному разделу должен осуществляться с главной (основной)</w:t>
      </w:r>
      <w:r>
        <w:rPr>
          <w:spacing w:val="1"/>
          <w:sz w:val="24"/>
        </w:rPr>
        <w:t> </w:t>
      </w:r>
      <w:r>
        <w:rPr>
          <w:sz w:val="24"/>
        </w:rPr>
        <w:t>страницы</w:t>
      </w:r>
      <w:r>
        <w:rPr>
          <w:spacing w:val="-1"/>
          <w:sz w:val="24"/>
        </w:rPr>
        <w:t> </w:t>
      </w:r>
      <w:r>
        <w:rPr>
          <w:sz w:val="24"/>
        </w:rPr>
        <w:t>сайта,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навигационного меню</w:t>
      </w:r>
      <w:r>
        <w:rPr>
          <w:spacing w:val="-1"/>
          <w:sz w:val="24"/>
        </w:rPr>
        <w:t> </w:t>
      </w:r>
      <w:r>
        <w:rPr>
          <w:sz w:val="24"/>
        </w:rPr>
        <w:t>сайта</w:t>
      </w:r>
      <w:r>
        <w:rPr>
          <w:spacing w:val="4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7"/>
        </w:numPr>
        <w:tabs>
          <w:tab w:pos="1161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> </w:t>
      </w:r>
      <w:r>
        <w:rPr>
          <w:sz w:val="24"/>
        </w:rPr>
        <w:t>специального</w:t>
      </w:r>
      <w:r>
        <w:rPr>
          <w:spacing w:val="1"/>
          <w:sz w:val="24"/>
        </w:rPr>
        <w:t> </w:t>
      </w:r>
      <w:r>
        <w:rPr>
          <w:sz w:val="24"/>
        </w:rPr>
        <w:t>раздела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доступны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регистрации,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подпункте</w:t>
      </w:r>
      <w:r>
        <w:rPr>
          <w:spacing w:val="1"/>
          <w:sz w:val="24"/>
        </w:rPr>
        <w:t> </w:t>
      </w:r>
      <w:r>
        <w:rPr>
          <w:sz w:val="24"/>
        </w:rPr>
        <w:t>5.10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доступные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посетителей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ссылки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файлы,</w:t>
      </w:r>
      <w:r>
        <w:rPr>
          <w:spacing w:val="-2"/>
          <w:sz w:val="24"/>
        </w:rPr>
        <w:t> </w:t>
      </w:r>
      <w:r>
        <w:rPr>
          <w:sz w:val="24"/>
        </w:rPr>
        <w:t>снабженные</w:t>
      </w:r>
      <w:r>
        <w:rPr>
          <w:spacing w:val="-3"/>
          <w:sz w:val="24"/>
        </w:rPr>
        <w:t> </w:t>
      </w:r>
      <w:r>
        <w:rPr>
          <w:sz w:val="24"/>
        </w:rPr>
        <w:t>информацией,</w:t>
      </w:r>
      <w:r>
        <w:rPr>
          <w:spacing w:val="-4"/>
          <w:sz w:val="24"/>
        </w:rPr>
        <w:t> </w:t>
      </w:r>
      <w:r>
        <w:rPr>
          <w:sz w:val="24"/>
        </w:rPr>
        <w:t>поясняющей</w:t>
      </w:r>
      <w:r>
        <w:rPr>
          <w:spacing w:val="-2"/>
          <w:sz w:val="24"/>
        </w:rPr>
        <w:t> </w:t>
      </w:r>
      <w:r>
        <w:rPr>
          <w:sz w:val="24"/>
        </w:rPr>
        <w:t>назначение</w:t>
      </w:r>
      <w:r>
        <w:rPr>
          <w:spacing w:val="-2"/>
          <w:sz w:val="24"/>
        </w:rPr>
        <w:t> </w:t>
      </w:r>
      <w:r>
        <w:rPr>
          <w:sz w:val="24"/>
        </w:rPr>
        <w:t>данных файлов.</w:t>
      </w:r>
    </w:p>
    <w:p>
      <w:pPr>
        <w:pStyle w:val="ListParagraph"/>
        <w:numPr>
          <w:ilvl w:val="1"/>
          <w:numId w:val="7"/>
        </w:numPr>
        <w:tabs>
          <w:tab w:pos="1156" w:val="left" w:leader="none"/>
        </w:tabs>
        <w:spacing w:line="240" w:lineRule="auto" w:before="1" w:after="0"/>
        <w:ind w:left="102" w:right="428" w:firstLine="566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специальном</w:t>
      </w:r>
      <w:r>
        <w:rPr>
          <w:spacing w:val="1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-57"/>
          <w:sz w:val="24"/>
        </w:rPr>
        <w:t> </w:t>
      </w:r>
      <w:r>
        <w:rPr>
          <w:sz w:val="24"/>
        </w:rPr>
        <w:t>размещается,</w:t>
      </w:r>
      <w:r>
        <w:rPr>
          <w:spacing w:val="1"/>
          <w:sz w:val="24"/>
        </w:rPr>
        <w:t> </w:t>
      </w:r>
      <w:r>
        <w:rPr>
          <w:sz w:val="24"/>
        </w:rPr>
        <w:t>опубликовывается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размещение,</w:t>
      </w:r>
      <w:r>
        <w:rPr>
          <w:spacing w:val="1"/>
          <w:sz w:val="24"/>
        </w:rPr>
        <w:t> </w:t>
      </w:r>
      <w:r>
        <w:rPr>
          <w:sz w:val="24"/>
        </w:rPr>
        <w:t>публикация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7"/>
        </w:numPr>
        <w:tabs>
          <w:tab w:pos="1209" w:val="left" w:leader="none"/>
        </w:tabs>
        <w:spacing w:line="240" w:lineRule="auto" w:before="0" w:after="0"/>
        <w:ind w:left="1208" w:right="0" w:hanging="541"/>
        <w:jc w:val="both"/>
        <w:rPr>
          <w:sz w:val="24"/>
        </w:rPr>
      </w:pPr>
      <w:r>
        <w:rPr>
          <w:sz w:val="24"/>
        </w:rPr>
        <w:t>Специальный</w:t>
      </w:r>
      <w:r>
        <w:rPr>
          <w:spacing w:val="-4"/>
          <w:sz w:val="24"/>
        </w:rPr>
        <w:t> </w:t>
      </w:r>
      <w:r>
        <w:rPr>
          <w:sz w:val="24"/>
        </w:rPr>
        <w:t>раздел</w:t>
      </w:r>
      <w:r>
        <w:rPr>
          <w:spacing w:val="-4"/>
          <w:sz w:val="24"/>
        </w:rPr>
        <w:t> </w:t>
      </w:r>
      <w:r>
        <w:rPr>
          <w:sz w:val="24"/>
        </w:rPr>
        <w:t>должен</w:t>
      </w:r>
      <w:r>
        <w:rPr>
          <w:spacing w:val="-3"/>
          <w:sz w:val="24"/>
        </w:rPr>
        <w:t> </w:t>
      </w:r>
      <w:r>
        <w:rPr>
          <w:sz w:val="24"/>
        </w:rPr>
        <w:t>содержать</w:t>
      </w:r>
      <w:r>
        <w:rPr>
          <w:spacing w:val="-3"/>
          <w:sz w:val="24"/>
        </w:rPr>
        <w:t> </w:t>
      </w:r>
      <w:r>
        <w:rPr>
          <w:sz w:val="24"/>
        </w:rPr>
        <w:t>подразделы:</w:t>
      </w:r>
    </w:p>
    <w:p>
      <w:pPr>
        <w:pStyle w:val="ListParagraph"/>
        <w:numPr>
          <w:ilvl w:val="0"/>
          <w:numId w:val="5"/>
        </w:numPr>
        <w:tabs>
          <w:tab w:pos="887" w:val="left" w:leader="none"/>
        </w:tabs>
        <w:spacing w:line="240" w:lineRule="auto" w:before="0" w:after="0"/>
        <w:ind w:left="886" w:right="0" w:hanging="219"/>
        <w:jc w:val="both"/>
        <w:rPr>
          <w:sz w:val="24"/>
        </w:rPr>
      </w:pPr>
      <w:r>
        <w:rPr>
          <w:sz w:val="24"/>
        </w:rPr>
        <w:t>«Основные</w:t>
      </w:r>
      <w:r>
        <w:rPr>
          <w:spacing w:val="-9"/>
          <w:sz w:val="24"/>
        </w:rPr>
        <w:t> </w:t>
      </w:r>
      <w:r>
        <w:rPr>
          <w:sz w:val="24"/>
        </w:rPr>
        <w:t>сведения»;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«Структура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органы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организацией»;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«Документы»;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«Образование»;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«Руководство.</w:t>
      </w:r>
      <w:r>
        <w:rPr>
          <w:spacing w:val="-7"/>
          <w:sz w:val="24"/>
        </w:rPr>
        <w:t> </w:t>
      </w:r>
      <w:r>
        <w:rPr>
          <w:sz w:val="24"/>
        </w:rPr>
        <w:t>Педагогический</w:t>
      </w:r>
      <w:r>
        <w:rPr>
          <w:spacing w:val="-6"/>
          <w:sz w:val="24"/>
        </w:rPr>
        <w:t> </w:t>
      </w:r>
      <w:r>
        <w:rPr>
          <w:sz w:val="24"/>
        </w:rPr>
        <w:t>(научно-педагогический)</w:t>
      </w:r>
      <w:r>
        <w:rPr>
          <w:spacing w:val="-6"/>
          <w:sz w:val="24"/>
        </w:rPr>
        <w:t> </w:t>
      </w:r>
      <w:r>
        <w:rPr>
          <w:sz w:val="24"/>
        </w:rPr>
        <w:t>состав»;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«Материально-техническое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оснащенность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«Платные</w:t>
      </w:r>
      <w:r>
        <w:rPr>
          <w:spacing w:val="-8"/>
          <w:sz w:val="24"/>
        </w:rPr>
        <w:t> </w:t>
      </w:r>
      <w:r>
        <w:rPr>
          <w:sz w:val="24"/>
        </w:rPr>
        <w:t>образовательные</w:t>
      </w:r>
      <w:r>
        <w:rPr>
          <w:spacing w:val="-5"/>
          <w:sz w:val="24"/>
        </w:rPr>
        <w:t> </w:t>
      </w:r>
      <w:r>
        <w:rPr>
          <w:sz w:val="24"/>
        </w:rPr>
        <w:t>услуги»;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9"/>
          <w:sz w:val="24"/>
        </w:rPr>
        <w:t> </w:t>
      </w:r>
      <w:r>
        <w:rPr>
          <w:sz w:val="24"/>
        </w:rPr>
        <w:t>деятельность»;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«Вакантные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5"/>
          <w:sz w:val="24"/>
        </w:rPr>
        <w:t> </w:t>
      </w:r>
      <w:r>
        <w:rPr>
          <w:sz w:val="24"/>
        </w:rPr>
        <w:t>(перевода)</w:t>
      </w:r>
      <w:r>
        <w:rPr>
          <w:spacing w:val="-4"/>
          <w:sz w:val="24"/>
        </w:rPr>
        <w:t> </w:t>
      </w:r>
      <w:r>
        <w:rPr>
          <w:sz w:val="24"/>
        </w:rPr>
        <w:t>воспитанников»;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«Доступная</w:t>
      </w:r>
      <w:r>
        <w:rPr>
          <w:spacing w:val="-6"/>
          <w:sz w:val="24"/>
        </w:rPr>
        <w:t> </w:t>
      </w:r>
      <w:r>
        <w:rPr>
          <w:sz w:val="24"/>
        </w:rPr>
        <w:t>среда»;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«Международное</w:t>
      </w:r>
      <w:r>
        <w:rPr>
          <w:spacing w:val="-6"/>
          <w:sz w:val="24"/>
        </w:rPr>
        <w:t> </w:t>
      </w:r>
      <w:r>
        <w:rPr>
          <w:sz w:val="24"/>
        </w:rPr>
        <w:t>сотрудничество».</w:t>
      </w:r>
    </w:p>
    <w:p>
      <w:pPr>
        <w:pStyle w:val="BodyText"/>
        <w:ind w:right="424"/>
      </w:pPr>
      <w:r>
        <w:rPr/>
        <w:t>Подраздел</w:t>
      </w:r>
      <w:r>
        <w:rPr>
          <w:spacing w:val="1"/>
        </w:rPr>
        <w:t> </w:t>
      </w:r>
      <w:r>
        <w:rPr/>
        <w:t>«Образовательные</w:t>
      </w:r>
      <w:r>
        <w:rPr>
          <w:spacing w:val="1"/>
        </w:rPr>
        <w:t> </w:t>
      </w:r>
      <w:r>
        <w:rPr/>
        <w:t>стандарты»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 федеральных государственных образовательных стандартов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образовательной организацией самостоятельно (далее - утвержденный образовательный</w:t>
      </w:r>
      <w:r>
        <w:rPr>
          <w:spacing w:val="1"/>
        </w:rPr>
        <w:t> </w:t>
      </w:r>
      <w:r>
        <w:rPr/>
        <w:t>стандарт).</w:t>
      </w:r>
    </w:p>
    <w:p>
      <w:pPr>
        <w:pStyle w:val="BodyText"/>
        <w:spacing w:before="1"/>
        <w:ind w:right="427"/>
      </w:pPr>
      <w:r>
        <w:rPr/>
        <w:t>Подраздел «Стипендии и меры поддержки воспитанников» создается в специальном</w:t>
      </w:r>
      <w:r>
        <w:rPr>
          <w:spacing w:val="1"/>
        </w:rPr>
        <w:t> </w:t>
      </w:r>
      <w:r>
        <w:rPr/>
        <w:t>разделе при предоставлении стипендий и иных мер социальной, материальной поддержки</w:t>
      </w:r>
      <w:r>
        <w:rPr>
          <w:spacing w:val="1"/>
        </w:rPr>
        <w:t> </w:t>
      </w:r>
      <w:r>
        <w:rPr/>
        <w:t>воспитанникам.</w:t>
      </w:r>
    </w:p>
    <w:p>
      <w:pPr>
        <w:pStyle w:val="ListParagraph"/>
        <w:numPr>
          <w:ilvl w:val="1"/>
          <w:numId w:val="8"/>
        </w:numPr>
        <w:tabs>
          <w:tab w:pos="1338" w:val="left" w:leader="none"/>
        </w:tabs>
        <w:spacing w:line="240" w:lineRule="auto" w:before="0" w:after="0"/>
        <w:ind w:left="102" w:right="426" w:firstLine="566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7"/>
          <w:sz w:val="24"/>
        </w:rPr>
        <w:t> </w:t>
      </w:r>
      <w:r>
        <w:rPr>
          <w:sz w:val="24"/>
        </w:rPr>
        <w:t>страница</w:t>
      </w:r>
      <w:r>
        <w:rPr>
          <w:spacing w:val="6"/>
          <w:sz w:val="24"/>
        </w:rPr>
        <w:t> </w:t>
      </w:r>
      <w:r>
        <w:rPr>
          <w:sz w:val="24"/>
        </w:rPr>
        <w:t>подраздела</w:t>
      </w:r>
      <w:r>
        <w:rPr>
          <w:spacing w:val="11"/>
          <w:sz w:val="24"/>
        </w:rPr>
        <w:t> </w:t>
      </w:r>
      <w:r>
        <w:rPr>
          <w:sz w:val="24"/>
        </w:rPr>
        <w:t>«Основные</w:t>
      </w:r>
      <w:r>
        <w:rPr>
          <w:spacing w:val="5"/>
          <w:sz w:val="24"/>
        </w:rPr>
        <w:t> </w:t>
      </w:r>
      <w:r>
        <w:rPr>
          <w:sz w:val="24"/>
        </w:rPr>
        <w:t>сведения»</w:t>
      </w:r>
      <w:r>
        <w:rPr>
          <w:spacing w:val="60"/>
          <w:sz w:val="24"/>
        </w:rPr>
        <w:t> </w:t>
      </w:r>
      <w:r>
        <w:rPr>
          <w:sz w:val="24"/>
        </w:rPr>
        <w:t>должны</w:t>
      </w:r>
      <w:r>
        <w:rPr>
          <w:spacing w:val="13"/>
          <w:sz w:val="24"/>
        </w:rPr>
        <w:t> </w:t>
      </w:r>
      <w:r>
        <w:rPr>
          <w:sz w:val="24"/>
        </w:rPr>
        <w:t>содержать</w:t>
      </w:r>
      <w:r>
        <w:rPr>
          <w:spacing w:val="-57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полном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сокращенном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</w:t>
      </w:r>
      <w:r>
        <w:rPr>
          <w:spacing w:val="-2"/>
          <w:sz w:val="24"/>
        </w:rPr>
        <w:t> </w:t>
      </w:r>
      <w:r>
        <w:rPr>
          <w:sz w:val="24"/>
        </w:rPr>
        <w:t>наименовании</w:t>
      </w:r>
      <w:r>
        <w:rPr>
          <w:spacing w:val="3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дате</w:t>
      </w:r>
      <w:r>
        <w:rPr>
          <w:spacing w:val="-2"/>
          <w:sz w:val="24"/>
        </w:rPr>
        <w:t> </w:t>
      </w:r>
      <w:r>
        <w:rPr>
          <w:sz w:val="24"/>
        </w:rPr>
        <w:t>создания ДОУ;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66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учредителе</w:t>
      </w:r>
      <w:r>
        <w:rPr>
          <w:spacing w:val="-3"/>
          <w:sz w:val="24"/>
        </w:rPr>
        <w:t> </w:t>
      </w:r>
      <w:r>
        <w:rPr>
          <w:sz w:val="24"/>
        </w:rPr>
        <w:t>(учредителях)</w:t>
      </w:r>
      <w:r>
        <w:rPr>
          <w:spacing w:val="-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о наименовании представительств и филиалов ДОУ (при наличии) (в том числе,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пределами Российской Федерации);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месте</w:t>
      </w:r>
      <w:r>
        <w:rPr>
          <w:spacing w:val="-3"/>
          <w:sz w:val="24"/>
        </w:rPr>
        <w:t> </w:t>
      </w:r>
      <w:r>
        <w:rPr>
          <w:sz w:val="24"/>
        </w:rPr>
        <w:t>нахождения</w:t>
      </w:r>
      <w:r>
        <w:rPr>
          <w:spacing w:val="-2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филиалов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режиме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графике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представительств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филиалов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контактных телефонах</w:t>
      </w:r>
      <w:r>
        <w:rPr>
          <w:spacing w:val="-1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филиалов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адресах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почты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филиалов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3" w:firstLine="566"/>
        <w:jc w:val="both"/>
        <w:rPr>
          <w:sz w:val="24"/>
        </w:rPr>
      </w:pPr>
      <w:r>
        <w:rPr>
          <w:sz w:val="24"/>
        </w:rPr>
        <w:t>об адресах официальных сайтов представительств и филиалов ДОУ (при наличии)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страницах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не указанных в</w:t>
      </w:r>
      <w:r>
        <w:rPr>
          <w:spacing w:val="-57"/>
          <w:sz w:val="24"/>
        </w:rPr>
        <w:t> </w:t>
      </w:r>
      <w:r>
        <w:rPr>
          <w:sz w:val="24"/>
        </w:rPr>
        <w:t>приложении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лицензии</w:t>
      </w:r>
      <w:r>
        <w:rPr>
          <w:spacing w:val="1"/>
          <w:sz w:val="24"/>
        </w:rPr>
        <w:t> </w:t>
      </w:r>
      <w:r>
        <w:rPr>
          <w:sz w:val="24"/>
        </w:rPr>
        <w:t>(реестре</w:t>
      </w:r>
      <w:r>
        <w:rPr>
          <w:spacing w:val="1"/>
          <w:sz w:val="24"/>
        </w:rPr>
        <w:t> </w:t>
      </w:r>
      <w:r>
        <w:rPr>
          <w:sz w:val="24"/>
        </w:rPr>
        <w:t>лицензий)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 в соответствии с частью 4 статьи 91 Федерального закона от 29 декабря 2012</w:t>
      </w:r>
      <w:r>
        <w:rPr>
          <w:spacing w:val="-57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-2"/>
          <w:sz w:val="24"/>
        </w:rPr>
        <w:t> </w:t>
      </w:r>
      <w:r>
        <w:rPr>
          <w:sz w:val="24"/>
        </w:rPr>
        <w:t>образовании 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Федерации".</w:t>
      </w:r>
    </w:p>
    <w:p>
      <w:pPr>
        <w:pStyle w:val="ListParagraph"/>
        <w:numPr>
          <w:ilvl w:val="2"/>
          <w:numId w:val="9"/>
        </w:numPr>
        <w:tabs>
          <w:tab w:pos="1612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«Структура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организацией»</w:t>
      </w:r>
      <w:r>
        <w:rPr>
          <w:spacing w:val="-8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-1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о структуре и об органах управления ДОУ с указанием наименований 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-1"/>
          <w:sz w:val="24"/>
        </w:rPr>
        <w:t> </w:t>
      </w:r>
      <w:r>
        <w:rPr>
          <w:sz w:val="24"/>
        </w:rPr>
        <w:t>(органов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фамилиях,</w:t>
      </w:r>
      <w:r>
        <w:rPr>
          <w:spacing w:val="1"/>
          <w:sz w:val="24"/>
        </w:rPr>
        <w:t> </w:t>
      </w:r>
      <w:r>
        <w:rPr>
          <w:sz w:val="24"/>
        </w:rPr>
        <w:t>именах,</w:t>
      </w:r>
      <w:r>
        <w:rPr>
          <w:spacing w:val="1"/>
          <w:sz w:val="24"/>
        </w:rPr>
        <w:t> </w:t>
      </w:r>
      <w:r>
        <w:rPr>
          <w:sz w:val="24"/>
        </w:rPr>
        <w:t>отчествах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должностях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структурных подразделений;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102" w:right="432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нахождения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(органов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управления)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(органов управления);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3"/>
          <w:sz w:val="24"/>
        </w:rPr>
        <w:t> </w:t>
      </w:r>
      <w:r>
        <w:rPr>
          <w:sz w:val="24"/>
        </w:rPr>
        <w:t>адресах</w:t>
      </w:r>
      <w:r>
        <w:rPr>
          <w:spacing w:val="62"/>
          <w:sz w:val="24"/>
        </w:rPr>
        <w:t> </w:t>
      </w:r>
      <w:r>
        <w:rPr>
          <w:sz w:val="24"/>
        </w:rPr>
        <w:t>официальных</w:t>
      </w:r>
      <w:r>
        <w:rPr>
          <w:spacing w:val="63"/>
          <w:sz w:val="24"/>
        </w:rPr>
        <w:t> </w:t>
      </w:r>
      <w:r>
        <w:rPr>
          <w:sz w:val="24"/>
        </w:rPr>
        <w:t>сайтов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информационно-телекоммуникационной</w:t>
      </w:r>
      <w:r>
        <w:rPr>
          <w:spacing w:val="62"/>
          <w:sz w:val="24"/>
        </w:rPr>
        <w:t> </w:t>
      </w:r>
      <w:r>
        <w:rPr>
          <w:sz w:val="24"/>
        </w:rPr>
        <w:t>сети</w:t>
      </w:r>
    </w:p>
    <w:p>
      <w:pPr>
        <w:pStyle w:val="BodyText"/>
        <w:ind w:right="425" w:firstLine="0"/>
      </w:pPr>
      <w:r>
        <w:rPr/>
        <w:t>«Интернет»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(органов</w:t>
      </w:r>
      <w:r>
        <w:rPr>
          <w:spacing w:val="1"/>
        </w:rPr>
        <w:t> </w:t>
      </w:r>
      <w:r>
        <w:rPr/>
        <w:t>управления)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сайтов);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об адресах электронной почты структурных подразделений (органов управления)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 электронной почты);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положениях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подразделениях</w:t>
      </w:r>
      <w:r>
        <w:rPr>
          <w:spacing w:val="1"/>
          <w:sz w:val="24"/>
        </w:rPr>
        <w:t> </w:t>
      </w:r>
      <w:r>
        <w:rPr>
          <w:sz w:val="24"/>
        </w:rPr>
        <w:t>(об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управления)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подписанных</w:t>
      </w:r>
      <w:r>
        <w:rPr>
          <w:spacing w:val="1"/>
          <w:sz w:val="24"/>
        </w:rPr>
        <w:t> </w:t>
      </w:r>
      <w:r>
        <w:rPr>
          <w:sz w:val="24"/>
        </w:rPr>
        <w:t>простой</w:t>
      </w:r>
      <w:r>
        <w:rPr>
          <w:spacing w:val="15"/>
          <w:sz w:val="24"/>
        </w:rPr>
        <w:t> </w:t>
      </w:r>
      <w:r>
        <w:rPr>
          <w:sz w:val="24"/>
        </w:rPr>
        <w:t>электронной</w:t>
      </w:r>
      <w:r>
        <w:rPr>
          <w:spacing w:val="13"/>
          <w:sz w:val="24"/>
        </w:rPr>
        <w:t> </w:t>
      </w:r>
      <w:r>
        <w:rPr>
          <w:sz w:val="24"/>
        </w:rPr>
        <w:t>подписью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соответствии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4"/>
          <w:sz w:val="24"/>
        </w:rPr>
        <w:t> </w:t>
      </w:r>
      <w:r>
        <w:rPr>
          <w:sz w:val="24"/>
        </w:rPr>
        <w:t>Федеральным</w:t>
      </w:r>
      <w:r>
        <w:rPr>
          <w:spacing w:val="13"/>
          <w:sz w:val="24"/>
        </w:rPr>
        <w:t> </w:t>
      </w:r>
      <w:r>
        <w:rPr>
          <w:sz w:val="24"/>
        </w:rPr>
        <w:t>законом</w:t>
      </w:r>
      <w:r>
        <w:rPr>
          <w:spacing w:val="13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6</w:t>
      </w:r>
      <w:r>
        <w:rPr>
          <w:spacing w:val="14"/>
          <w:sz w:val="24"/>
        </w:rPr>
        <w:t> </w:t>
      </w:r>
      <w:r>
        <w:rPr>
          <w:sz w:val="24"/>
        </w:rPr>
        <w:t>апреля</w:t>
      </w:r>
      <w:r>
        <w:rPr>
          <w:spacing w:val="17"/>
          <w:sz w:val="24"/>
        </w:rPr>
        <w:t> </w:t>
      </w:r>
      <w:r>
        <w:rPr>
          <w:sz w:val="24"/>
        </w:rPr>
        <w:t>2011</w:t>
      </w:r>
      <w:r>
        <w:rPr>
          <w:spacing w:val="-58"/>
          <w:sz w:val="24"/>
        </w:rPr>
        <w:t> </w:t>
      </w:r>
      <w:r>
        <w:rPr>
          <w:sz w:val="24"/>
        </w:rPr>
        <w:t>г. № 63-ФЗ «Об электронной подписи» (далее - электронный документ) (при наличии</w:t>
      </w:r>
      <w:r>
        <w:rPr>
          <w:spacing w:val="1"/>
          <w:sz w:val="24"/>
        </w:rPr>
        <w:t> </w:t>
      </w:r>
      <w:r>
        <w:rPr>
          <w:sz w:val="24"/>
        </w:rPr>
        <w:t>структурных подразделений (органов</w:t>
      </w:r>
      <w:r>
        <w:rPr>
          <w:spacing w:val="1"/>
          <w:sz w:val="24"/>
        </w:rPr>
        <w:t> </w:t>
      </w:r>
      <w:r>
        <w:rPr>
          <w:sz w:val="24"/>
        </w:rPr>
        <w:t>управления).</w:t>
      </w:r>
    </w:p>
    <w:p>
      <w:pPr>
        <w:pStyle w:val="ListParagraph"/>
        <w:numPr>
          <w:ilvl w:val="2"/>
          <w:numId w:val="9"/>
        </w:numPr>
        <w:tabs>
          <w:tab w:pos="1463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главной</w:t>
      </w:r>
      <w:r>
        <w:rPr>
          <w:spacing w:val="1"/>
          <w:sz w:val="24"/>
        </w:rPr>
        <w:t> </w:t>
      </w:r>
      <w:r>
        <w:rPr>
          <w:sz w:val="24"/>
        </w:rPr>
        <w:t>странице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«Документы»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размещены</w:t>
      </w:r>
      <w:r>
        <w:rPr>
          <w:spacing w:val="1"/>
          <w:sz w:val="24"/>
        </w:rPr>
        <w:t> </w:t>
      </w:r>
      <w:r>
        <w:rPr>
          <w:sz w:val="24"/>
        </w:rPr>
        <w:t>следующие документы: в виде копий и электронных документов (в части документов,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разрабатываемых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утверждаемых</w:t>
      </w:r>
      <w:r>
        <w:rPr>
          <w:spacing w:val="4"/>
          <w:sz w:val="24"/>
        </w:rPr>
        <w:t> </w:t>
      </w:r>
      <w:r>
        <w:rPr>
          <w:sz w:val="24"/>
        </w:rPr>
        <w:t>ДОУ):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аккредитации</w:t>
      </w:r>
      <w:r>
        <w:rPr>
          <w:spacing w:val="-4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приложениями)</w:t>
      </w:r>
      <w:r>
        <w:rPr>
          <w:spacing w:val="-4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> </w:t>
      </w:r>
      <w:r>
        <w:rPr>
          <w:sz w:val="24"/>
        </w:rPr>
        <w:t>внутреннего</w:t>
      </w:r>
      <w:r>
        <w:rPr>
          <w:spacing w:val="-6"/>
          <w:sz w:val="24"/>
        </w:rPr>
        <w:t> </w:t>
      </w:r>
      <w:r>
        <w:rPr>
          <w:sz w:val="24"/>
        </w:rPr>
        <w:t>распорядка</w:t>
      </w:r>
      <w:r>
        <w:rPr>
          <w:spacing w:val="-6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внутреннего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распорядка;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> </w:t>
      </w:r>
      <w:r>
        <w:rPr>
          <w:sz w:val="24"/>
        </w:rPr>
        <w:t>договор</w:t>
      </w:r>
      <w:r>
        <w:rPr>
          <w:spacing w:val="-5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результатах самообследования;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предписания</w:t>
      </w:r>
      <w:r>
        <w:rPr>
          <w:spacing w:val="1"/>
          <w:sz w:val="24"/>
        </w:rPr>
        <w:t> </w:t>
      </w:r>
      <w:r>
        <w:rPr>
          <w:sz w:val="24"/>
        </w:rPr>
        <w:t>органов,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(надзор)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отчеты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предписаний</w:t>
      </w:r>
      <w:r>
        <w:rPr>
          <w:spacing w:val="1"/>
          <w:sz w:val="24"/>
        </w:rPr>
        <w:t> </w:t>
      </w:r>
      <w:r>
        <w:rPr>
          <w:sz w:val="24"/>
        </w:rPr>
        <w:t>(до</w:t>
      </w:r>
      <w:r>
        <w:rPr>
          <w:spacing w:val="61"/>
          <w:sz w:val="24"/>
        </w:rPr>
        <w:t> </w:t>
      </w:r>
      <w:r>
        <w:rPr>
          <w:sz w:val="24"/>
        </w:rPr>
        <w:t>подтверждения</w:t>
      </w:r>
      <w:r>
        <w:rPr>
          <w:spacing w:val="1"/>
          <w:sz w:val="24"/>
        </w:rPr>
        <w:t> </w:t>
      </w:r>
      <w:r>
        <w:rPr>
          <w:sz w:val="24"/>
        </w:rPr>
        <w:t>органом,</w:t>
      </w:r>
      <w:r>
        <w:rPr>
          <w:spacing w:val="1"/>
          <w:sz w:val="24"/>
        </w:rPr>
        <w:t> </w:t>
      </w:r>
      <w:r>
        <w:rPr>
          <w:sz w:val="24"/>
        </w:rPr>
        <w:t>осуществляющим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(надзор)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исполнения предписания или признания его недействительным в установленном законом</w:t>
      </w:r>
      <w:r>
        <w:rPr>
          <w:spacing w:val="1"/>
          <w:sz w:val="24"/>
        </w:rPr>
        <w:t> </w:t>
      </w:r>
      <w:r>
        <w:rPr>
          <w:sz w:val="24"/>
        </w:rPr>
        <w:t>порядке)</w:t>
      </w:r>
      <w:r>
        <w:rPr>
          <w:spacing w:val="-1"/>
          <w:sz w:val="24"/>
        </w:rPr>
        <w:t> </w:t>
      </w:r>
      <w:r>
        <w:rPr>
          <w:sz w:val="24"/>
        </w:rPr>
        <w:t>(при 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102" w:right="428" w:firstLine="56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</w:t>
      </w:r>
      <w:r>
        <w:rPr>
          <w:spacing w:val="-2"/>
          <w:sz w:val="24"/>
        </w:rPr>
        <w:t> </w:t>
      </w:r>
      <w:r>
        <w:rPr>
          <w:sz w:val="24"/>
        </w:rPr>
        <w:t>регламентирующие: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7"/>
          <w:sz w:val="24"/>
        </w:rPr>
        <w:t> </w:t>
      </w:r>
      <w:r>
        <w:rPr>
          <w:sz w:val="24"/>
        </w:rPr>
        <w:t>перевода,</w:t>
      </w:r>
      <w:r>
        <w:rPr>
          <w:spacing w:val="-3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восстановления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0"/>
          <w:numId w:val="10"/>
        </w:numPr>
        <w:tabs>
          <w:tab w:pos="834" w:val="left" w:leader="none"/>
        </w:tabs>
        <w:spacing w:line="240" w:lineRule="auto" w:before="66" w:after="0"/>
        <w:ind w:left="102" w:right="424" w:firstLine="566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детского сада.</w:t>
      </w:r>
    </w:p>
    <w:p>
      <w:pPr>
        <w:pStyle w:val="ListParagraph"/>
        <w:numPr>
          <w:ilvl w:val="2"/>
          <w:numId w:val="9"/>
        </w:numPr>
        <w:tabs>
          <w:tab w:pos="1389" w:val="left" w:leader="none"/>
        </w:tabs>
        <w:spacing w:line="240" w:lineRule="auto" w:before="1" w:after="0"/>
        <w:ind w:left="1388" w:right="0" w:hanging="721"/>
        <w:jc w:val="both"/>
        <w:rPr>
          <w:sz w:val="24"/>
        </w:rPr>
      </w:pPr>
      <w:r>
        <w:rPr>
          <w:sz w:val="24"/>
        </w:rPr>
        <w:t>Подраздел</w:t>
      </w:r>
      <w:r>
        <w:rPr>
          <w:spacing w:val="-1"/>
          <w:sz w:val="24"/>
        </w:rPr>
        <w:t> </w:t>
      </w:r>
      <w:r>
        <w:rPr>
          <w:sz w:val="24"/>
        </w:rPr>
        <w:t>«Образование»</w:t>
      </w:r>
      <w:r>
        <w:rPr>
          <w:spacing w:val="-12"/>
          <w:sz w:val="24"/>
        </w:rPr>
        <w:t> </w:t>
      </w:r>
      <w:r>
        <w:rPr>
          <w:sz w:val="24"/>
        </w:rPr>
        <w:t>должен</w:t>
      </w:r>
      <w:r>
        <w:rPr>
          <w:spacing w:val="-4"/>
          <w:sz w:val="24"/>
        </w:rPr>
        <w:t> </w:t>
      </w:r>
      <w:r>
        <w:rPr>
          <w:sz w:val="24"/>
        </w:rPr>
        <w:t>содержать</w:t>
      </w:r>
      <w:r>
        <w:rPr>
          <w:spacing w:val="-5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реализуемых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реализуемых</w:t>
      </w:r>
      <w:r>
        <w:rPr>
          <w:spacing w:val="1"/>
          <w:sz w:val="24"/>
        </w:rPr>
        <w:t> </w:t>
      </w:r>
      <w:r>
        <w:rPr>
          <w:sz w:val="24"/>
        </w:rPr>
        <w:t>адаптированных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программах,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нормативного</w:t>
      </w:r>
      <w:r>
        <w:rPr>
          <w:spacing w:val="-3"/>
          <w:sz w:val="24"/>
        </w:rPr>
        <w:t> </w:t>
      </w:r>
      <w:r>
        <w:rPr>
          <w:sz w:val="24"/>
        </w:rPr>
        <w:t>срока</w:t>
      </w:r>
      <w:r>
        <w:rPr>
          <w:spacing w:val="-3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10"/>
        </w:numPr>
        <w:tabs>
          <w:tab w:pos="854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срока действия государственной аккредитации образовательной программы (при</w:t>
      </w:r>
      <w:r>
        <w:rPr>
          <w:spacing w:val="1"/>
          <w:sz w:val="24"/>
        </w:rPr>
        <w:t> </w:t>
      </w:r>
      <w:r>
        <w:rPr>
          <w:sz w:val="24"/>
        </w:rPr>
        <w:t>наличии государственной аккредитации), общественной, профессионально-общественной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общественной,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профессионально-общественной</w:t>
      </w:r>
      <w:r>
        <w:rPr>
          <w:spacing w:val="-1"/>
          <w:sz w:val="24"/>
        </w:rPr>
        <w:t> </w:t>
      </w:r>
      <w:r>
        <w:rPr>
          <w:sz w:val="24"/>
        </w:rPr>
        <w:t>аккредитации);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языка(-х),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котором(-ых)</w:t>
      </w:r>
      <w:r>
        <w:rPr>
          <w:spacing w:val="-3"/>
          <w:sz w:val="24"/>
        </w:rPr>
        <w:t> </w:t>
      </w:r>
      <w:r>
        <w:rPr>
          <w:sz w:val="24"/>
        </w:rPr>
        <w:t>осуществляется</w:t>
      </w:r>
      <w:r>
        <w:rPr>
          <w:spacing w:val="-3"/>
          <w:sz w:val="24"/>
        </w:rPr>
        <w:t> </w:t>
      </w:r>
      <w:r>
        <w:rPr>
          <w:sz w:val="24"/>
        </w:rPr>
        <w:t>образование;</w:t>
      </w:r>
    </w:p>
    <w:p>
      <w:pPr>
        <w:pStyle w:val="ListParagraph"/>
        <w:numPr>
          <w:ilvl w:val="0"/>
          <w:numId w:val="10"/>
        </w:numPr>
        <w:tabs>
          <w:tab w:pos="1012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программой;</w:t>
      </w:r>
    </w:p>
    <w:p>
      <w:pPr>
        <w:pStyle w:val="ListParagraph"/>
        <w:numPr>
          <w:ilvl w:val="0"/>
          <w:numId w:val="10"/>
        </w:numPr>
        <w:tabs>
          <w:tab w:pos="909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 дистанционных образовательных</w:t>
      </w:r>
      <w:r>
        <w:rPr>
          <w:spacing w:val="2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описании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активных</w:t>
      </w:r>
      <w:r>
        <w:rPr>
          <w:spacing w:val="1"/>
          <w:sz w:val="24"/>
        </w:rPr>
        <w:t> </w:t>
      </w:r>
      <w:r>
        <w:rPr>
          <w:sz w:val="24"/>
        </w:rPr>
        <w:t>ссылок,</w:t>
      </w:r>
      <w:r>
        <w:rPr>
          <w:spacing w:val="1"/>
          <w:sz w:val="24"/>
        </w:rPr>
        <w:t> </w:t>
      </w:r>
      <w:r>
        <w:rPr>
          <w:sz w:val="24"/>
        </w:rPr>
        <w:t>непосредственный переход по которым позволяет получить доступ к страницам сайта,</w:t>
      </w:r>
      <w:r>
        <w:rPr>
          <w:spacing w:val="1"/>
          <w:sz w:val="24"/>
        </w:rPr>
        <w:t> </w:t>
      </w:r>
      <w:r>
        <w:rPr>
          <w:sz w:val="24"/>
        </w:rPr>
        <w:t>содержащим</w:t>
      </w:r>
      <w:r>
        <w:rPr>
          <w:spacing w:val="-2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указанную в</w:t>
      </w:r>
      <w:r>
        <w:rPr>
          <w:spacing w:val="-2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подпункте, в</w:t>
      </w:r>
      <w:r>
        <w:rPr>
          <w:spacing w:val="-2"/>
          <w:sz w:val="24"/>
        </w:rPr>
        <w:t> </w:t>
      </w:r>
      <w:r>
        <w:rPr>
          <w:sz w:val="24"/>
        </w:rPr>
        <w:t>том 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1" w:after="0"/>
        <w:ind w:left="807" w:right="0" w:hanging="140"/>
        <w:jc w:val="both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учебном</w:t>
      </w:r>
      <w:r>
        <w:rPr>
          <w:spacing w:val="-3"/>
          <w:sz w:val="24"/>
        </w:rPr>
        <w:t> </w:t>
      </w:r>
      <w:r>
        <w:rPr>
          <w:sz w:val="24"/>
        </w:rPr>
        <w:t>плане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приложением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3"/>
          <w:sz w:val="24"/>
        </w:rPr>
        <w:t> </w:t>
      </w:r>
      <w:r>
        <w:rPr>
          <w:sz w:val="24"/>
        </w:rPr>
        <w:t>электронного</w:t>
      </w:r>
      <w:r>
        <w:rPr>
          <w:spacing w:val="-3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об аннотации к рабочим программам дисциплин (по каждому учебному предмету,</w:t>
      </w:r>
      <w:r>
        <w:rPr>
          <w:spacing w:val="1"/>
          <w:sz w:val="24"/>
        </w:rPr>
        <w:t> </w:t>
      </w:r>
      <w:r>
        <w:rPr>
          <w:sz w:val="24"/>
        </w:rPr>
        <w:t>курсу в составе образовательной программы) с приложением рабочих программ в виде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-4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календарном</w:t>
      </w:r>
      <w:r>
        <w:rPr>
          <w:spacing w:val="1"/>
          <w:sz w:val="24"/>
        </w:rPr>
        <w:t> </w:t>
      </w:r>
      <w:r>
        <w:rPr>
          <w:sz w:val="24"/>
        </w:rPr>
        <w:t>учебном</w:t>
      </w:r>
      <w:r>
        <w:rPr>
          <w:spacing w:val="1"/>
          <w:sz w:val="24"/>
        </w:rPr>
        <w:t> </w:t>
      </w:r>
      <w:r>
        <w:rPr>
          <w:sz w:val="24"/>
        </w:rPr>
        <w:t>графике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документах,</w:t>
      </w:r>
      <w:r>
        <w:rPr>
          <w:spacing w:val="1"/>
          <w:sz w:val="24"/>
        </w:rPr>
        <w:t> </w:t>
      </w:r>
      <w:r>
        <w:rPr>
          <w:sz w:val="24"/>
        </w:rPr>
        <w:t>разработанных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процесса, в</w:t>
      </w:r>
      <w:r>
        <w:rPr>
          <w:spacing w:val="-2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электронного</w:t>
      </w:r>
      <w:r>
        <w:rPr>
          <w:spacing w:val="-1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численности</w:t>
      </w:r>
      <w:r>
        <w:rPr>
          <w:spacing w:val="-3"/>
          <w:sz w:val="24"/>
        </w:rPr>
        <w:t> </w:t>
      </w:r>
      <w:r>
        <w:rPr>
          <w:sz w:val="24"/>
        </w:rPr>
        <w:t>воспитанников,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общей</w:t>
      </w:r>
      <w:r>
        <w:rPr>
          <w:spacing w:val="-3"/>
          <w:sz w:val="24"/>
        </w:rPr>
        <w:t> </w:t>
      </w:r>
      <w:r>
        <w:rPr>
          <w:sz w:val="24"/>
        </w:rPr>
        <w:t>численности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бюджета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выделением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иностранными</w:t>
      </w:r>
      <w:r>
        <w:rPr>
          <w:spacing w:val="-1"/>
          <w:sz w:val="24"/>
        </w:rPr>
        <w:t> </w:t>
      </w:r>
      <w:r>
        <w:rPr>
          <w:sz w:val="24"/>
        </w:rPr>
        <w:t>гражданами);</w:t>
      </w:r>
    </w:p>
    <w:p>
      <w:pPr>
        <w:pStyle w:val="ListParagraph"/>
        <w:numPr>
          <w:ilvl w:val="0"/>
          <w:numId w:val="10"/>
        </w:numPr>
        <w:tabs>
          <w:tab w:pos="930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1"/>
          <w:sz w:val="24"/>
        </w:rPr>
        <w:t> </w:t>
      </w:r>
      <w:r>
        <w:rPr>
          <w:sz w:val="24"/>
        </w:rPr>
        <w:t>бюджетов</w:t>
      </w:r>
      <w:r>
        <w:rPr>
          <w:spacing w:val="-57"/>
          <w:sz w:val="24"/>
        </w:rPr>
        <w:t> </w:t>
      </w:r>
      <w:r>
        <w:rPr>
          <w:sz w:val="24"/>
        </w:rPr>
        <w:t>субъектов Российской Федерации (в том числе с выделением численности обучающихся,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-1"/>
          <w:sz w:val="24"/>
        </w:rPr>
        <w:t> </w:t>
      </w:r>
      <w:r>
        <w:rPr>
          <w:sz w:val="24"/>
        </w:rPr>
        <w:t>иностранными гражданами);</w:t>
      </w:r>
    </w:p>
    <w:p>
      <w:pPr>
        <w:pStyle w:val="ListParagraph"/>
        <w:numPr>
          <w:ilvl w:val="0"/>
          <w:numId w:val="10"/>
        </w:numPr>
        <w:tabs>
          <w:tab w:pos="813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о численности воспитанников за счет бюджетных ассигнований местных бюджетов</w:t>
      </w:r>
      <w:r>
        <w:rPr>
          <w:spacing w:val="-57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выделением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иностранными</w:t>
      </w:r>
      <w:r>
        <w:rPr>
          <w:spacing w:val="1"/>
          <w:sz w:val="24"/>
        </w:rPr>
        <w:t> </w:t>
      </w:r>
      <w:r>
        <w:rPr>
          <w:sz w:val="24"/>
        </w:rPr>
        <w:t>гражданами);</w:t>
      </w:r>
    </w:p>
    <w:p>
      <w:pPr>
        <w:pStyle w:val="ListParagraph"/>
        <w:numPr>
          <w:ilvl w:val="0"/>
          <w:numId w:val="10"/>
        </w:numPr>
        <w:tabs>
          <w:tab w:pos="868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по договорам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образовании, заключаемых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договор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оказании</w:t>
      </w:r>
      <w:r>
        <w:rPr>
          <w:spacing w:val="1"/>
          <w:sz w:val="24"/>
        </w:rPr>
        <w:t> </w:t>
      </w:r>
      <w:r>
        <w:rPr>
          <w:sz w:val="24"/>
        </w:rPr>
        <w:t>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услуг)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выделением</w:t>
      </w:r>
      <w:r>
        <w:rPr>
          <w:spacing w:val="1"/>
          <w:sz w:val="24"/>
        </w:rPr>
        <w:t> </w:t>
      </w:r>
      <w:r>
        <w:rPr>
          <w:sz w:val="24"/>
        </w:rPr>
        <w:t>численности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-1"/>
          <w:sz w:val="24"/>
        </w:rPr>
        <w:t> </w:t>
      </w:r>
      <w:r>
        <w:rPr>
          <w:sz w:val="24"/>
        </w:rPr>
        <w:t>являющихся</w:t>
      </w:r>
      <w:r>
        <w:rPr>
          <w:spacing w:val="-3"/>
          <w:sz w:val="24"/>
        </w:rPr>
        <w:t> </w:t>
      </w:r>
      <w:r>
        <w:rPr>
          <w:sz w:val="24"/>
        </w:rPr>
        <w:t>иностранными</w:t>
      </w:r>
      <w:r>
        <w:rPr>
          <w:spacing w:val="-1"/>
          <w:sz w:val="24"/>
        </w:rPr>
        <w:t> </w:t>
      </w:r>
      <w:r>
        <w:rPr>
          <w:sz w:val="24"/>
        </w:rPr>
        <w:t>гражданами).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102" w:right="433" w:firstLine="566"/>
        <w:jc w:val="both"/>
        <w:rPr>
          <w:sz w:val="24"/>
        </w:rPr>
      </w:pPr>
      <w:r>
        <w:rPr>
          <w:sz w:val="24"/>
        </w:rPr>
        <w:t>о лицензии на осуществление образовательной деятельности (выписке из реестра</w:t>
      </w:r>
      <w:r>
        <w:rPr>
          <w:spacing w:val="1"/>
          <w:sz w:val="24"/>
        </w:rPr>
        <w:t> </w:t>
      </w:r>
      <w:r>
        <w:rPr>
          <w:sz w:val="24"/>
        </w:rPr>
        <w:t>лицензий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осуществление</w:t>
      </w:r>
      <w:r>
        <w:rPr>
          <w:spacing w:val="-2"/>
          <w:sz w:val="24"/>
        </w:rPr>
        <w:t> </w:t>
      </w:r>
      <w:r>
        <w:rPr>
          <w:sz w:val="24"/>
        </w:rPr>
        <w:t>образовательной деятельности).</w:t>
      </w:r>
    </w:p>
    <w:p>
      <w:pPr>
        <w:pStyle w:val="ListParagraph"/>
        <w:numPr>
          <w:ilvl w:val="2"/>
          <w:numId w:val="9"/>
        </w:numPr>
        <w:tabs>
          <w:tab w:pos="1398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Главная страница подраздела «Отражательные стандарты» должна содержать</w:t>
      </w:r>
      <w:r>
        <w:rPr>
          <w:spacing w:val="-57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применяемых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стандартах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копий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размещением</w:t>
      </w:r>
      <w:r>
        <w:rPr>
          <w:spacing w:val="1"/>
          <w:sz w:val="24"/>
        </w:rPr>
        <w:t> </w:t>
      </w:r>
      <w:r>
        <w:rPr>
          <w:sz w:val="24"/>
        </w:rPr>
        <w:t>гиперссылки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действующие</w:t>
      </w:r>
      <w:r>
        <w:rPr>
          <w:spacing w:val="1"/>
          <w:sz w:val="24"/>
        </w:rPr>
        <w:t> </w:t>
      </w:r>
      <w:r>
        <w:rPr>
          <w:sz w:val="24"/>
        </w:rPr>
        <w:t>редакции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документов;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66" w:after="0"/>
        <w:ind w:left="102" w:right="427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стандартах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приложением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активных</w:t>
      </w:r>
      <w:r>
        <w:rPr>
          <w:spacing w:val="1"/>
          <w:sz w:val="24"/>
        </w:rPr>
        <w:t> </w:t>
      </w:r>
      <w:r>
        <w:rPr>
          <w:sz w:val="24"/>
        </w:rPr>
        <w:t>ссылок,</w:t>
      </w:r>
      <w:r>
        <w:rPr>
          <w:spacing w:val="1"/>
          <w:sz w:val="24"/>
        </w:rPr>
        <w:t> </w:t>
      </w:r>
      <w:r>
        <w:rPr>
          <w:sz w:val="24"/>
        </w:rPr>
        <w:t>непосредственный переход по которым позволяет получить доступ к образовательному</w:t>
      </w:r>
      <w:r>
        <w:rPr>
          <w:spacing w:val="1"/>
          <w:sz w:val="24"/>
        </w:rPr>
        <w:t> </w:t>
      </w:r>
      <w:r>
        <w:rPr>
          <w:sz w:val="24"/>
        </w:rPr>
        <w:t>стандарту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электронного документа.</w:t>
      </w:r>
    </w:p>
    <w:p>
      <w:pPr>
        <w:pStyle w:val="ListParagraph"/>
        <w:numPr>
          <w:ilvl w:val="2"/>
          <w:numId w:val="9"/>
        </w:numPr>
        <w:tabs>
          <w:tab w:pos="1530" w:val="left" w:leader="none"/>
        </w:tabs>
        <w:spacing w:line="240" w:lineRule="auto" w:before="1" w:after="0"/>
        <w:ind w:left="102" w:right="424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«Руководство,</w:t>
      </w:r>
      <w:r>
        <w:rPr>
          <w:spacing w:val="1"/>
          <w:sz w:val="24"/>
        </w:rPr>
        <w:t> </w:t>
      </w:r>
      <w:r>
        <w:rPr>
          <w:sz w:val="24"/>
        </w:rPr>
        <w:t>Педагогический</w:t>
      </w:r>
      <w:r>
        <w:rPr>
          <w:spacing w:val="1"/>
          <w:sz w:val="24"/>
        </w:rPr>
        <w:t> </w:t>
      </w:r>
      <w:r>
        <w:rPr>
          <w:sz w:val="24"/>
        </w:rPr>
        <w:t>(научно-</w:t>
      </w:r>
      <w:r>
        <w:rPr>
          <w:spacing w:val="1"/>
          <w:sz w:val="24"/>
        </w:rPr>
        <w:t> </w:t>
      </w:r>
      <w:r>
        <w:rPr>
          <w:sz w:val="24"/>
        </w:rPr>
        <w:t>педагогический)</w:t>
      </w:r>
      <w:r>
        <w:rPr>
          <w:spacing w:val="-1"/>
          <w:sz w:val="24"/>
        </w:rPr>
        <w:t> </w:t>
      </w:r>
      <w:r>
        <w:rPr>
          <w:sz w:val="24"/>
        </w:rPr>
        <w:t>состав»</w:t>
      </w:r>
      <w:r>
        <w:rPr>
          <w:spacing w:val="-2"/>
          <w:sz w:val="24"/>
        </w:rPr>
        <w:t> </w:t>
      </w:r>
      <w:r>
        <w:rPr>
          <w:sz w:val="24"/>
        </w:rPr>
        <w:t>должна</w:t>
      </w:r>
      <w:r>
        <w:rPr>
          <w:spacing w:val="-1"/>
          <w:sz w:val="24"/>
        </w:rPr>
        <w:t> </w:t>
      </w:r>
      <w:r>
        <w:rPr>
          <w:sz w:val="24"/>
        </w:rPr>
        <w:t>содержать</w:t>
      </w:r>
      <w:r>
        <w:rPr>
          <w:spacing w:val="-1"/>
          <w:sz w:val="24"/>
        </w:rPr>
        <w:t> </w:t>
      </w:r>
      <w:r>
        <w:rPr>
          <w:sz w:val="24"/>
        </w:rPr>
        <w:t>следующую информациюя6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руководителе</w:t>
      </w:r>
      <w:r>
        <w:rPr>
          <w:spacing w:val="-1"/>
          <w:sz w:val="24"/>
        </w:rPr>
        <w:t> </w:t>
      </w:r>
      <w:r>
        <w:rPr>
          <w:sz w:val="24"/>
        </w:rPr>
        <w:t>ДОУ,</w:t>
      </w:r>
      <w:r>
        <w:rPr>
          <w:spacing w:val="-2"/>
          <w:sz w:val="24"/>
        </w:rPr>
        <w:t> </w:t>
      </w:r>
      <w:r>
        <w:rPr>
          <w:sz w:val="24"/>
        </w:rPr>
        <w:t>в том</w:t>
      </w:r>
      <w:r>
        <w:rPr>
          <w:spacing w:val="-3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должности;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> </w:t>
      </w:r>
      <w:r>
        <w:rPr>
          <w:sz w:val="24"/>
        </w:rPr>
        <w:t>телефоны;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заместителях</w:t>
      </w:r>
      <w:r>
        <w:rPr>
          <w:spacing w:val="-1"/>
          <w:sz w:val="24"/>
        </w:rPr>
        <w:t> </w:t>
      </w:r>
      <w:r>
        <w:rPr>
          <w:sz w:val="24"/>
        </w:rPr>
        <w:t>руководителя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должности;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> </w:t>
      </w:r>
      <w:r>
        <w:rPr>
          <w:sz w:val="24"/>
        </w:rPr>
        <w:t>телефоны;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руководителях</w:t>
      </w:r>
      <w:r>
        <w:rPr>
          <w:spacing w:val="1"/>
          <w:sz w:val="24"/>
        </w:rPr>
        <w:t> </w:t>
      </w:r>
      <w:r>
        <w:rPr>
          <w:sz w:val="24"/>
        </w:rPr>
        <w:t>филиалов,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наличии), 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должности;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1" w:after="0"/>
        <w:ind w:left="807" w:right="0" w:hanging="14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> </w:t>
      </w:r>
      <w:r>
        <w:rPr>
          <w:sz w:val="24"/>
        </w:rPr>
        <w:t>телефоны;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персональном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реализуемой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электронного</w:t>
      </w:r>
      <w:r>
        <w:rPr>
          <w:spacing w:val="1"/>
          <w:sz w:val="24"/>
        </w:rPr>
        <w:t> </w:t>
      </w:r>
      <w:r>
        <w:rPr>
          <w:sz w:val="24"/>
        </w:rPr>
        <w:t>документа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активных</w:t>
      </w:r>
      <w:r>
        <w:rPr>
          <w:spacing w:val="1"/>
          <w:sz w:val="24"/>
        </w:rPr>
        <w:t> </w:t>
      </w:r>
      <w:r>
        <w:rPr>
          <w:sz w:val="24"/>
        </w:rPr>
        <w:t>ссылок, непосредственный переход по которым позволяет получить доступ к страницам</w:t>
      </w:r>
      <w:r>
        <w:rPr>
          <w:spacing w:val="1"/>
          <w:sz w:val="24"/>
        </w:rPr>
        <w:t> </w:t>
      </w:r>
      <w:r>
        <w:rPr>
          <w:sz w:val="24"/>
        </w:rPr>
        <w:t>сайта,</w:t>
      </w:r>
      <w:r>
        <w:rPr>
          <w:spacing w:val="-2"/>
          <w:sz w:val="24"/>
        </w:rPr>
        <w:t> </w:t>
      </w:r>
      <w:r>
        <w:rPr>
          <w:sz w:val="24"/>
        </w:rPr>
        <w:t>содержащим</w:t>
      </w:r>
      <w:r>
        <w:rPr>
          <w:spacing w:val="-2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данном</w:t>
      </w:r>
      <w:r>
        <w:rPr>
          <w:spacing w:val="-2"/>
          <w:sz w:val="24"/>
        </w:rPr>
        <w:t> </w:t>
      </w:r>
      <w:r>
        <w:rPr>
          <w:sz w:val="24"/>
        </w:rPr>
        <w:t>подпункте,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занимаемая</w:t>
      </w:r>
      <w:r>
        <w:rPr>
          <w:spacing w:val="-3"/>
          <w:sz w:val="24"/>
        </w:rPr>
        <w:t> </w:t>
      </w:r>
      <w:r>
        <w:rPr>
          <w:sz w:val="24"/>
        </w:rPr>
        <w:t>должность</w:t>
      </w:r>
      <w:r>
        <w:rPr>
          <w:spacing w:val="-2"/>
          <w:sz w:val="24"/>
        </w:rPr>
        <w:t> </w:t>
      </w:r>
      <w:r>
        <w:rPr>
          <w:sz w:val="24"/>
        </w:rPr>
        <w:t>(должности);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142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квалификация;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> </w:t>
      </w:r>
      <w:r>
        <w:rPr>
          <w:sz w:val="24"/>
        </w:rPr>
        <w:t>направления</w:t>
      </w:r>
      <w:r>
        <w:rPr>
          <w:spacing w:val="-4"/>
          <w:sz w:val="24"/>
        </w:rPr>
        <w:t> </w:t>
      </w:r>
      <w:r>
        <w:rPr>
          <w:sz w:val="24"/>
        </w:rPr>
        <w:t>подготовки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специальности;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142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4"/>
          <w:sz w:val="24"/>
        </w:rPr>
        <w:t> </w:t>
      </w:r>
      <w:r>
        <w:rPr>
          <w:sz w:val="24"/>
        </w:rPr>
        <w:t>степень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240" w:lineRule="auto" w:before="0" w:after="0"/>
        <w:ind w:left="810" w:right="0" w:hanging="142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4"/>
          <w:sz w:val="24"/>
        </w:rPr>
        <w:t> </w:t>
      </w:r>
      <w:r>
        <w:rPr>
          <w:sz w:val="24"/>
        </w:rPr>
        <w:t>звание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950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> </w:t>
      </w:r>
      <w:r>
        <w:rPr>
          <w:sz w:val="24"/>
        </w:rPr>
        <w:t>переподготовка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> </w:t>
      </w:r>
      <w:r>
        <w:rPr>
          <w:sz w:val="24"/>
        </w:rPr>
        <w:t>стаж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специальности;</w:t>
      </w:r>
    </w:p>
    <w:p>
      <w:pPr>
        <w:pStyle w:val="ListParagraph"/>
        <w:numPr>
          <w:ilvl w:val="0"/>
          <w:numId w:val="10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преподаваемые</w:t>
      </w:r>
      <w:r>
        <w:rPr>
          <w:spacing w:val="-1"/>
          <w:sz w:val="24"/>
        </w:rPr>
        <w:t> </w:t>
      </w:r>
      <w:r>
        <w:rPr>
          <w:sz w:val="24"/>
        </w:rPr>
        <w:t>учебные</w:t>
      </w:r>
      <w:r>
        <w:rPr>
          <w:spacing w:val="-5"/>
          <w:sz w:val="24"/>
        </w:rPr>
        <w:t> </w:t>
      </w:r>
      <w:r>
        <w:rPr>
          <w:sz w:val="24"/>
        </w:rPr>
        <w:t>предметы,</w:t>
      </w:r>
      <w:r>
        <w:rPr>
          <w:spacing w:val="-3"/>
          <w:sz w:val="24"/>
        </w:rPr>
        <w:t> </w:t>
      </w:r>
      <w:r>
        <w:rPr>
          <w:sz w:val="24"/>
        </w:rPr>
        <w:t>курсы.</w:t>
      </w:r>
    </w:p>
    <w:p>
      <w:pPr>
        <w:pStyle w:val="ListParagraph"/>
        <w:numPr>
          <w:ilvl w:val="2"/>
          <w:numId w:val="9"/>
        </w:numPr>
        <w:tabs>
          <w:tab w:pos="1494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«Материально-техническое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оснащенность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процесса»</w:t>
      </w:r>
      <w:r>
        <w:rPr>
          <w:spacing w:val="1"/>
          <w:sz w:val="24"/>
        </w:rPr>
        <w:t> </w:t>
      </w:r>
      <w:r>
        <w:rPr>
          <w:sz w:val="24"/>
        </w:rPr>
        <w:t>должная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материально-техническом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сведения: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оборудованных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кабинетах</w:t>
      </w:r>
      <w:r>
        <w:rPr>
          <w:spacing w:val="-3"/>
          <w:sz w:val="24"/>
        </w:rPr>
        <w:t> </w:t>
      </w:r>
      <w:r>
        <w:rPr>
          <w:sz w:val="24"/>
        </w:rPr>
        <w:t>(групп);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библиотеке</w:t>
      </w:r>
      <w:r>
        <w:rPr>
          <w:spacing w:val="-2"/>
          <w:sz w:val="24"/>
        </w:rPr>
        <w:t> </w:t>
      </w:r>
      <w:r>
        <w:rPr>
          <w:sz w:val="24"/>
        </w:rPr>
        <w:t>(-ах)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объектах спорта;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средствах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-57"/>
          <w:sz w:val="24"/>
        </w:rPr>
        <w:t> </w:t>
      </w:r>
      <w:r>
        <w:rPr>
          <w:sz w:val="24"/>
        </w:rPr>
        <w:t>сетям;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44"/>
          <w:sz w:val="24"/>
        </w:rPr>
        <w:t> </w:t>
      </w:r>
      <w:r>
        <w:rPr>
          <w:sz w:val="24"/>
        </w:rPr>
        <w:t>электронных</w:t>
      </w:r>
      <w:r>
        <w:rPr>
          <w:spacing w:val="46"/>
          <w:sz w:val="24"/>
        </w:rPr>
        <w:t> </w:t>
      </w:r>
      <w:r>
        <w:rPr>
          <w:sz w:val="24"/>
        </w:rPr>
        <w:t>образовательных</w:t>
      </w:r>
      <w:r>
        <w:rPr>
          <w:spacing w:val="46"/>
          <w:sz w:val="24"/>
        </w:rPr>
        <w:t> </w:t>
      </w:r>
      <w:r>
        <w:rPr>
          <w:sz w:val="24"/>
        </w:rPr>
        <w:t>ресурсах,</w:t>
      </w:r>
      <w:r>
        <w:rPr>
          <w:spacing w:val="43"/>
          <w:sz w:val="24"/>
        </w:rPr>
        <w:t> </w:t>
      </w:r>
      <w:r>
        <w:rPr>
          <w:sz w:val="24"/>
        </w:rPr>
        <w:t>к</w:t>
      </w:r>
      <w:r>
        <w:rPr>
          <w:spacing w:val="45"/>
          <w:sz w:val="24"/>
        </w:rPr>
        <w:t> </w:t>
      </w:r>
      <w:r>
        <w:rPr>
          <w:sz w:val="24"/>
        </w:rPr>
        <w:t>которым</w:t>
      </w:r>
      <w:r>
        <w:rPr>
          <w:spacing w:val="43"/>
          <w:sz w:val="24"/>
        </w:rPr>
        <w:t> </w:t>
      </w:r>
      <w:r>
        <w:rPr>
          <w:sz w:val="24"/>
        </w:rPr>
        <w:t>обеспечивается</w:t>
      </w:r>
      <w:r>
        <w:rPr>
          <w:spacing w:val="44"/>
          <w:sz w:val="24"/>
        </w:rPr>
        <w:t> </w:t>
      </w:r>
      <w:r>
        <w:rPr>
          <w:sz w:val="24"/>
        </w:rPr>
        <w:t>доступ,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-2"/>
          <w:sz w:val="24"/>
        </w:rPr>
        <w:t> </w:t>
      </w:r>
      <w:r>
        <w:rPr>
          <w:sz w:val="24"/>
        </w:rPr>
        <w:t>числе: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0"/>
          <w:numId w:val="10"/>
        </w:numPr>
        <w:tabs>
          <w:tab w:pos="856" w:val="left" w:leader="none"/>
        </w:tabs>
        <w:spacing w:line="240" w:lineRule="auto" w:before="66" w:after="0"/>
        <w:ind w:left="102" w:right="435" w:firstLine="566"/>
        <w:jc w:val="both"/>
        <w:rPr>
          <w:sz w:val="24"/>
        </w:rPr>
      </w:pPr>
      <w:r>
        <w:rPr>
          <w:sz w:val="24"/>
        </w:rPr>
        <w:t>о собственных электронных образовательных и информационных ресурсах (при</w:t>
      </w:r>
      <w:r>
        <w:rPr>
          <w:spacing w:val="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0"/>
          <w:numId w:val="11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сторонних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-3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информационных</w:t>
      </w:r>
      <w:r>
        <w:rPr>
          <w:spacing w:val="-2"/>
          <w:sz w:val="24"/>
        </w:rPr>
        <w:t> </w:t>
      </w:r>
      <w:r>
        <w:rPr>
          <w:sz w:val="24"/>
        </w:rPr>
        <w:t>ресурсах</w:t>
      </w:r>
      <w:r>
        <w:rPr>
          <w:spacing w:val="-2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наличии).</w:t>
      </w:r>
    </w:p>
    <w:p>
      <w:pPr>
        <w:pStyle w:val="ListParagraph"/>
        <w:numPr>
          <w:ilvl w:val="2"/>
          <w:numId w:val="9"/>
        </w:numPr>
        <w:tabs>
          <w:tab w:pos="1393" w:val="left" w:leader="none"/>
        </w:tabs>
        <w:spacing w:line="240" w:lineRule="auto" w:before="1" w:after="0"/>
        <w:ind w:left="102" w:right="429" w:firstLine="566"/>
        <w:jc w:val="both"/>
        <w:rPr>
          <w:sz w:val="24"/>
        </w:rPr>
      </w:pPr>
      <w:r>
        <w:rPr>
          <w:sz w:val="24"/>
        </w:rPr>
        <w:t>Главная страница подраздела «Стипендии и меры поддержки воспитанников»</w:t>
      </w:r>
      <w:r>
        <w:rPr>
          <w:spacing w:val="-57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содержать информацию: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наличии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4"/>
          <w:sz w:val="24"/>
        </w:rPr>
        <w:t> </w:t>
      </w:r>
      <w:r>
        <w:rPr>
          <w:sz w:val="24"/>
        </w:rPr>
        <w:t>воспитанникам</w:t>
      </w:r>
      <w:r>
        <w:rPr>
          <w:spacing w:val="-5"/>
          <w:sz w:val="24"/>
        </w:rPr>
        <w:t> </w:t>
      </w:r>
      <w:r>
        <w:rPr>
          <w:sz w:val="24"/>
        </w:rPr>
        <w:t>стипендий;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мерах социальной поддержки;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наличии</w:t>
      </w:r>
      <w:r>
        <w:rPr>
          <w:spacing w:val="-4"/>
          <w:sz w:val="24"/>
        </w:rPr>
        <w:t> </w:t>
      </w:r>
      <w:r>
        <w:rPr>
          <w:sz w:val="24"/>
        </w:rPr>
        <w:t>интерната;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количестве</w:t>
      </w:r>
      <w:r>
        <w:rPr>
          <w:spacing w:val="-4"/>
          <w:sz w:val="24"/>
        </w:rPr>
        <w:t> </w:t>
      </w:r>
      <w:r>
        <w:rPr>
          <w:sz w:val="24"/>
        </w:rPr>
        <w:t>жилых</w:t>
      </w:r>
      <w:r>
        <w:rPr>
          <w:spacing w:val="-2"/>
          <w:sz w:val="24"/>
        </w:rPr>
        <w:t> </w:t>
      </w:r>
      <w:r>
        <w:rPr>
          <w:sz w:val="24"/>
        </w:rPr>
        <w:t>помещений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интернате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иногородних</w:t>
      </w:r>
      <w:r>
        <w:rPr>
          <w:spacing w:val="-1"/>
          <w:sz w:val="24"/>
        </w:rPr>
        <w:t> </w:t>
      </w:r>
      <w:r>
        <w:rPr>
          <w:sz w:val="24"/>
        </w:rPr>
        <w:t>воспитанников.</w:t>
      </w:r>
    </w:p>
    <w:p>
      <w:pPr>
        <w:pStyle w:val="ListParagraph"/>
        <w:numPr>
          <w:ilvl w:val="2"/>
          <w:numId w:val="9"/>
        </w:numPr>
        <w:tabs>
          <w:tab w:pos="1456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«Платные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услуги»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-57"/>
          <w:sz w:val="24"/>
        </w:rPr>
        <w:t> </w:t>
      </w:r>
      <w:r>
        <w:rPr>
          <w:sz w:val="24"/>
        </w:rPr>
        <w:t>содержать следующую информацию о порядке оказания платных образовательных услуг в</w:t>
      </w:r>
      <w:r>
        <w:rPr>
          <w:spacing w:val="-57"/>
          <w:sz w:val="24"/>
        </w:rPr>
        <w:t> </w:t>
      </w:r>
      <w:r>
        <w:rPr>
          <w:sz w:val="24"/>
        </w:rPr>
        <w:t>виде</w:t>
      </w:r>
      <w:r>
        <w:rPr>
          <w:spacing w:val="-2"/>
          <w:sz w:val="24"/>
        </w:rPr>
        <w:t> </w:t>
      </w:r>
      <w:r>
        <w:rPr>
          <w:sz w:val="24"/>
        </w:rPr>
        <w:t>электронных</w:t>
      </w:r>
      <w:r>
        <w:rPr>
          <w:spacing w:val="2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оказании платных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утверждении</w:t>
      </w:r>
      <w:r>
        <w:rPr>
          <w:spacing w:val="-4"/>
          <w:sz w:val="24"/>
        </w:rPr>
        <w:t> </w:t>
      </w:r>
      <w:r>
        <w:rPr>
          <w:sz w:val="24"/>
        </w:rPr>
        <w:t>стоимости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каждой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программе;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об установлении размера платы, взимаемой с родителей (законных представителей)</w:t>
      </w:r>
      <w:r>
        <w:rPr>
          <w:spacing w:val="-57"/>
          <w:sz w:val="24"/>
        </w:rPr>
        <w:t> </w:t>
      </w:r>
      <w:r>
        <w:rPr>
          <w:sz w:val="24"/>
        </w:rPr>
        <w:t>за присмотр и уход за детьми, осваивающими образовательные программы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организациях,</w:t>
      </w:r>
      <w:r>
        <w:rPr>
          <w:spacing w:val="-1"/>
          <w:sz w:val="24"/>
        </w:rPr>
        <w:t> </w:t>
      </w:r>
      <w:r>
        <w:rPr>
          <w:sz w:val="24"/>
        </w:rPr>
        <w:t>осуществляющих</w:t>
      </w:r>
      <w:r>
        <w:rPr>
          <w:spacing w:val="-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деятельность.</w:t>
      </w:r>
    </w:p>
    <w:p>
      <w:pPr>
        <w:pStyle w:val="ListParagraph"/>
        <w:numPr>
          <w:ilvl w:val="2"/>
          <w:numId w:val="9"/>
        </w:numPr>
        <w:tabs>
          <w:tab w:pos="1636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«Финансово-хозяйственная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должна</w:t>
      </w:r>
      <w:r>
        <w:rPr>
          <w:spacing w:val="-2"/>
          <w:sz w:val="24"/>
        </w:rPr>
        <w:t> </w:t>
      </w:r>
      <w:r>
        <w:rPr>
          <w:sz w:val="24"/>
        </w:rPr>
        <w:t>сдержать: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2" w:firstLine="566"/>
        <w:jc w:val="both"/>
        <w:rPr>
          <w:sz w:val="24"/>
        </w:rPr>
      </w:pPr>
      <w:r>
        <w:rPr>
          <w:sz w:val="24"/>
        </w:rPr>
        <w:t>информацию об объеме образовательной деятельности, финансовое обеспечение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-1"/>
          <w:sz w:val="24"/>
        </w:rPr>
        <w:t> </w:t>
      </w:r>
      <w:r>
        <w:rPr>
          <w:sz w:val="24"/>
        </w:rPr>
        <w:t>осуществляется:</w:t>
      </w:r>
    </w:p>
    <w:p>
      <w:pPr>
        <w:pStyle w:val="ListParagraph"/>
        <w:numPr>
          <w:ilvl w:val="0"/>
          <w:numId w:val="12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-2"/>
          <w:sz w:val="24"/>
        </w:rPr>
        <w:t> </w:t>
      </w:r>
      <w:r>
        <w:rPr>
          <w:sz w:val="24"/>
        </w:rPr>
        <w:t>бюджетных</w:t>
      </w:r>
      <w:r>
        <w:rPr>
          <w:spacing w:val="-2"/>
          <w:sz w:val="24"/>
        </w:rPr>
        <w:t> </w:t>
      </w:r>
      <w:r>
        <w:rPr>
          <w:sz w:val="24"/>
        </w:rPr>
        <w:t>ассигнований</w:t>
      </w:r>
      <w:r>
        <w:rPr>
          <w:spacing w:val="-4"/>
          <w:sz w:val="24"/>
        </w:rPr>
        <w:t> </w:t>
      </w:r>
      <w:r>
        <w:rPr>
          <w:sz w:val="24"/>
        </w:rPr>
        <w:t>федерального</w:t>
      </w:r>
      <w:r>
        <w:rPr>
          <w:spacing w:val="-2"/>
          <w:sz w:val="24"/>
        </w:rPr>
        <w:t> </w:t>
      </w:r>
      <w:r>
        <w:rPr>
          <w:sz w:val="24"/>
        </w:rPr>
        <w:t>бюджета;</w:t>
      </w:r>
    </w:p>
    <w:p>
      <w:pPr>
        <w:pStyle w:val="ListParagraph"/>
        <w:numPr>
          <w:ilvl w:val="0"/>
          <w:numId w:val="12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счет</w:t>
      </w:r>
      <w:r>
        <w:rPr>
          <w:spacing w:val="-3"/>
          <w:sz w:val="24"/>
        </w:rPr>
        <w:t> </w:t>
      </w:r>
      <w:r>
        <w:rPr>
          <w:sz w:val="24"/>
        </w:rPr>
        <w:t>бюджетов</w:t>
      </w:r>
      <w:r>
        <w:rPr>
          <w:spacing w:val="-3"/>
          <w:sz w:val="24"/>
        </w:rPr>
        <w:t> </w:t>
      </w:r>
      <w:r>
        <w:rPr>
          <w:sz w:val="24"/>
        </w:rPr>
        <w:t>субъектов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12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счет</w:t>
      </w:r>
      <w:r>
        <w:rPr>
          <w:spacing w:val="-2"/>
          <w:sz w:val="24"/>
        </w:rPr>
        <w:t> </w:t>
      </w:r>
      <w:r>
        <w:rPr>
          <w:sz w:val="24"/>
        </w:rPr>
        <w:t>местных</w:t>
      </w:r>
      <w:r>
        <w:rPr>
          <w:spacing w:val="-1"/>
          <w:sz w:val="24"/>
        </w:rPr>
        <w:t> </w:t>
      </w:r>
      <w:r>
        <w:rPr>
          <w:sz w:val="24"/>
        </w:rPr>
        <w:t>бюджетов;</w:t>
      </w:r>
    </w:p>
    <w:p>
      <w:pPr>
        <w:pStyle w:val="ListParagraph"/>
        <w:numPr>
          <w:ilvl w:val="0"/>
          <w:numId w:val="12"/>
        </w:numPr>
        <w:tabs>
          <w:tab w:pos="808" w:val="left" w:leader="none"/>
        </w:tabs>
        <w:spacing w:line="240" w:lineRule="auto" w:before="0" w:after="0"/>
        <w:ind w:left="807" w:right="0" w:hanging="1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договорам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оказании</w:t>
      </w:r>
      <w:r>
        <w:rPr>
          <w:spacing w:val="-5"/>
          <w:sz w:val="24"/>
        </w:rPr>
        <w:t> </w:t>
      </w:r>
      <w:r>
        <w:rPr>
          <w:sz w:val="24"/>
        </w:rPr>
        <w:t>платных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услуг;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расходовании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материальных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утвержденного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 законодательством Российской Федерации порядке, или бюджетной сметы</w:t>
      </w:r>
      <w:r>
        <w:rPr>
          <w:spacing w:val="-57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2"/>
          <w:numId w:val="9"/>
        </w:numPr>
        <w:tabs>
          <w:tab w:pos="1588" w:val="left" w:leader="none"/>
        </w:tabs>
        <w:spacing w:line="240" w:lineRule="auto" w:before="0" w:after="0"/>
        <w:ind w:left="102" w:right="422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«Вакантные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(перевода)</w:t>
      </w:r>
      <w:r>
        <w:rPr>
          <w:spacing w:val="1"/>
          <w:sz w:val="24"/>
        </w:rPr>
        <w:t> </w:t>
      </w:r>
      <w:r>
        <w:rPr>
          <w:sz w:val="24"/>
        </w:rPr>
        <w:t>воспитанников» должна содержать информацию о количестве вакантных мест для приёма</w:t>
      </w:r>
      <w:r>
        <w:rPr>
          <w:spacing w:val="1"/>
          <w:sz w:val="24"/>
        </w:rPr>
        <w:t> </w:t>
      </w:r>
      <w:r>
        <w:rPr>
          <w:sz w:val="24"/>
        </w:rPr>
        <w:t>(перевода)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1"/>
          <w:sz w:val="24"/>
        </w:rPr>
        <w:t> </w:t>
      </w:r>
      <w:r>
        <w:rPr>
          <w:sz w:val="24"/>
        </w:rPr>
        <w:t>реализуемой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имеющимся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бюджетных или</w:t>
      </w:r>
      <w:r>
        <w:rPr>
          <w:spacing w:val="-3"/>
          <w:sz w:val="24"/>
        </w:rPr>
        <w:t> </w:t>
      </w:r>
      <w:r>
        <w:rPr>
          <w:sz w:val="24"/>
        </w:rPr>
        <w:t>иным</w:t>
      </w:r>
      <w:r>
        <w:rPr>
          <w:spacing w:val="-1"/>
          <w:sz w:val="24"/>
        </w:rPr>
        <w:t> </w:t>
      </w:r>
      <w:r>
        <w:rPr>
          <w:sz w:val="24"/>
        </w:rPr>
        <w:t>ассигнованиям,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вакантных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(перевода)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6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-1"/>
          <w:sz w:val="24"/>
        </w:rPr>
        <w:t> </w:t>
      </w:r>
      <w:r>
        <w:rPr>
          <w:sz w:val="24"/>
        </w:rPr>
        <w:t>федерального бюджета;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вакантных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(перевода)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6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-1"/>
          <w:sz w:val="24"/>
        </w:rPr>
        <w:t> </w:t>
      </w:r>
      <w:r>
        <w:rPr>
          <w:sz w:val="24"/>
        </w:rPr>
        <w:t>бюджетов</w:t>
      </w:r>
      <w:r>
        <w:rPr>
          <w:spacing w:val="-1"/>
          <w:sz w:val="24"/>
        </w:rPr>
        <w:t> </w:t>
      </w:r>
      <w:r>
        <w:rPr>
          <w:sz w:val="24"/>
        </w:rPr>
        <w:t>субъекта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вакантных</w:t>
      </w:r>
      <w:r>
        <w:rPr>
          <w:spacing w:val="1"/>
          <w:sz w:val="24"/>
        </w:rPr>
        <w:t> </w:t>
      </w:r>
      <w:r>
        <w:rPr>
          <w:sz w:val="24"/>
        </w:rPr>
        <w:t>мест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(перевода)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61"/>
          <w:sz w:val="24"/>
        </w:rPr>
        <w:t> </w:t>
      </w:r>
      <w:r>
        <w:rPr>
          <w:sz w:val="24"/>
        </w:rPr>
        <w:t>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-1"/>
          <w:sz w:val="24"/>
        </w:rPr>
        <w:t> </w:t>
      </w:r>
      <w:r>
        <w:rPr>
          <w:sz w:val="24"/>
        </w:rPr>
        <w:t>местных</w:t>
      </w:r>
      <w:r>
        <w:rPr>
          <w:spacing w:val="-1"/>
          <w:sz w:val="24"/>
        </w:rPr>
        <w:t> </w:t>
      </w:r>
      <w:r>
        <w:rPr>
          <w:sz w:val="24"/>
        </w:rPr>
        <w:t>бюджетов;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3" w:firstLine="566"/>
        <w:jc w:val="both"/>
        <w:rPr>
          <w:sz w:val="24"/>
        </w:rPr>
      </w:pPr>
      <w:r>
        <w:rPr>
          <w:sz w:val="24"/>
        </w:rPr>
        <w:t>количество вакантных мест для приема (перевода) за счет средств физических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юридических</w:t>
      </w:r>
      <w:r>
        <w:rPr>
          <w:spacing w:val="2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2"/>
          <w:numId w:val="9"/>
        </w:numPr>
        <w:tabs>
          <w:tab w:pos="1450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«Доступная</w:t>
      </w:r>
      <w:r>
        <w:rPr>
          <w:spacing w:val="1"/>
          <w:sz w:val="24"/>
        </w:rPr>
        <w:t> </w:t>
      </w:r>
      <w:r>
        <w:rPr>
          <w:sz w:val="24"/>
        </w:rPr>
        <w:t>среда»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информацию о специальных условиях для обучения инвалидов и лиц с 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 здоровья, в</w:t>
      </w:r>
      <w:r>
        <w:rPr>
          <w:spacing w:val="-1"/>
          <w:sz w:val="24"/>
        </w:rPr>
        <w:t> </w:t>
      </w:r>
      <w:r>
        <w:rPr>
          <w:sz w:val="24"/>
        </w:rPr>
        <w:t>том числе: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специально</w:t>
      </w:r>
      <w:r>
        <w:rPr>
          <w:spacing w:val="-5"/>
          <w:sz w:val="24"/>
        </w:rPr>
        <w:t> </w:t>
      </w:r>
      <w:r>
        <w:rPr>
          <w:sz w:val="24"/>
        </w:rPr>
        <w:t>оборудованных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кабинетах</w:t>
      </w:r>
      <w:r>
        <w:rPr>
          <w:spacing w:val="-3"/>
          <w:sz w:val="24"/>
        </w:rPr>
        <w:t> </w:t>
      </w:r>
      <w:r>
        <w:rPr>
          <w:sz w:val="24"/>
        </w:rPr>
        <w:t>(группах);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объектах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приспособленных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2"/>
          <w:sz w:val="24"/>
        </w:rPr>
        <w:t> </w:t>
      </w:r>
      <w:r>
        <w:rPr>
          <w:sz w:val="24"/>
        </w:rPr>
        <w:t>инвалидами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лицами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66" w:after="0"/>
        <w:ind w:left="102" w:right="430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библиотеке,</w:t>
      </w:r>
      <w:r>
        <w:rPr>
          <w:spacing w:val="1"/>
          <w:sz w:val="24"/>
        </w:rPr>
        <w:t> </w:t>
      </w:r>
      <w:r>
        <w:rPr>
          <w:sz w:val="24"/>
        </w:rPr>
        <w:t>приспособленной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 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об объектах спорта, приспособленных для использования инвалидами и лицами 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 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25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приспособленных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-1"/>
          <w:sz w:val="24"/>
        </w:rPr>
        <w:t> </w:t>
      </w:r>
      <w:r>
        <w:rPr>
          <w:sz w:val="24"/>
        </w:rPr>
        <w:t>и лицами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 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обеспечении</w:t>
      </w:r>
      <w:r>
        <w:rPr>
          <w:spacing w:val="-3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здания</w:t>
      </w:r>
      <w:r>
        <w:rPr>
          <w:spacing w:val="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специальных условиях</w:t>
      </w:r>
      <w:r>
        <w:rPr>
          <w:spacing w:val="-2"/>
          <w:sz w:val="24"/>
        </w:rPr>
        <w:t> </w:t>
      </w:r>
      <w:r>
        <w:rPr>
          <w:sz w:val="24"/>
        </w:rPr>
        <w:t>питания;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-57"/>
          <w:sz w:val="24"/>
        </w:rPr>
        <w:t> </w:t>
      </w:r>
      <w:r>
        <w:rPr>
          <w:sz w:val="24"/>
        </w:rPr>
        <w:t>сетям,</w:t>
      </w:r>
      <w:r>
        <w:rPr>
          <w:spacing w:val="1"/>
          <w:sz w:val="24"/>
        </w:rPr>
        <w:t> </w:t>
      </w:r>
      <w:r>
        <w:rPr>
          <w:sz w:val="24"/>
        </w:rPr>
        <w:t>приспособленным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-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ресурсах,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-1"/>
          <w:sz w:val="24"/>
        </w:rPr>
        <w:t> </w:t>
      </w:r>
      <w:r>
        <w:rPr>
          <w:sz w:val="24"/>
        </w:rPr>
        <w:t>и лиц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коллективного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пользования;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наличии условий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интернат;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о количестве жилых помещений в интернате, приспособленных для использования</w:t>
      </w:r>
      <w:r>
        <w:rPr>
          <w:spacing w:val="1"/>
          <w:sz w:val="24"/>
        </w:rPr>
        <w:t> </w:t>
      </w:r>
      <w:r>
        <w:rPr>
          <w:sz w:val="24"/>
        </w:rPr>
        <w:t>инвалидами</w:t>
      </w:r>
      <w:r>
        <w:rPr>
          <w:spacing w:val="-1"/>
          <w:sz w:val="24"/>
        </w:rPr>
        <w:t> </w:t>
      </w:r>
      <w:r>
        <w:rPr>
          <w:sz w:val="24"/>
        </w:rPr>
        <w:t>и лицами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 здоровья.</w:t>
      </w:r>
    </w:p>
    <w:p>
      <w:pPr>
        <w:pStyle w:val="ListParagraph"/>
        <w:numPr>
          <w:ilvl w:val="2"/>
          <w:numId w:val="9"/>
        </w:numPr>
        <w:tabs>
          <w:tab w:pos="1583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> </w:t>
      </w:r>
      <w:r>
        <w:rPr>
          <w:sz w:val="24"/>
        </w:rPr>
        <w:t>страница</w:t>
      </w:r>
      <w:r>
        <w:rPr>
          <w:spacing w:val="1"/>
          <w:sz w:val="24"/>
        </w:rPr>
        <w:t> </w:t>
      </w:r>
      <w:r>
        <w:rPr>
          <w:sz w:val="24"/>
        </w:rPr>
        <w:t>подраздела</w:t>
      </w:r>
      <w:r>
        <w:rPr>
          <w:spacing w:val="1"/>
          <w:sz w:val="24"/>
        </w:rPr>
        <w:t> </w:t>
      </w:r>
      <w:r>
        <w:rPr>
          <w:sz w:val="24"/>
        </w:rPr>
        <w:t>«Международное</w:t>
      </w:r>
      <w:r>
        <w:rPr>
          <w:spacing w:val="1"/>
          <w:sz w:val="24"/>
        </w:rPr>
        <w:t> </w:t>
      </w:r>
      <w:r>
        <w:rPr>
          <w:sz w:val="24"/>
        </w:rPr>
        <w:t>сотрудничество»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содержать</w:t>
      </w:r>
      <w:r>
        <w:rPr>
          <w:spacing w:val="-1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2" w:firstLine="566"/>
        <w:jc w:val="both"/>
        <w:rPr>
          <w:sz w:val="24"/>
        </w:rPr>
      </w:pPr>
      <w:r>
        <w:rPr>
          <w:sz w:val="24"/>
        </w:rPr>
        <w:t>о заключенных и планируемых к заключению договорах с иностранными и (или)</w:t>
      </w:r>
      <w:r>
        <w:rPr>
          <w:spacing w:val="1"/>
          <w:sz w:val="24"/>
        </w:rPr>
        <w:t> </w:t>
      </w:r>
      <w:r>
        <w:rPr>
          <w:sz w:val="24"/>
        </w:rPr>
        <w:t>международными</w:t>
      </w:r>
      <w:r>
        <w:rPr>
          <w:spacing w:val="-1"/>
          <w:sz w:val="24"/>
        </w:rPr>
        <w:t> </w:t>
      </w:r>
      <w:r>
        <w:rPr>
          <w:sz w:val="24"/>
        </w:rPr>
        <w:t>организациями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международной</w:t>
      </w:r>
      <w:r>
        <w:rPr>
          <w:spacing w:val="-4"/>
          <w:sz w:val="24"/>
        </w:rPr>
        <w:t> </w:t>
      </w:r>
      <w:r>
        <w:rPr>
          <w:sz w:val="24"/>
        </w:rPr>
        <w:t>аккредитации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  <w:r>
        <w:rPr>
          <w:spacing w:val="-5"/>
          <w:sz w:val="24"/>
        </w:rPr>
        <w:t> </w:t>
      </w:r>
      <w:r>
        <w:rPr>
          <w:sz w:val="24"/>
        </w:rPr>
        <w:t>(при</w:t>
      </w:r>
      <w:r>
        <w:rPr>
          <w:spacing w:val="-4"/>
          <w:sz w:val="24"/>
        </w:rPr>
        <w:t> </w:t>
      </w:r>
      <w:r>
        <w:rPr>
          <w:sz w:val="24"/>
        </w:rPr>
        <w:t>наличии).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размещать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новости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периодичностью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реже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раза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две</w:t>
      </w:r>
      <w:r>
        <w:rPr>
          <w:spacing w:val="1"/>
          <w:sz w:val="24"/>
        </w:rPr>
        <w:t> </w:t>
      </w:r>
      <w:r>
        <w:rPr>
          <w:sz w:val="24"/>
        </w:rPr>
        <w:t>недели,</w:t>
      </w:r>
      <w:r>
        <w:rPr>
          <w:spacing w:val="1"/>
          <w:sz w:val="24"/>
        </w:rPr>
        <w:t> </w:t>
      </w: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обратной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посетителями сайта, может размещать приказы, положения, фотографии с мероприятий,</w:t>
      </w:r>
      <w:r>
        <w:rPr>
          <w:spacing w:val="1"/>
          <w:sz w:val="24"/>
        </w:rPr>
        <w:t> </w:t>
      </w:r>
      <w:r>
        <w:rPr>
          <w:sz w:val="24"/>
        </w:rPr>
        <w:t>материалы об инновационной деятельности педагогического коллектива, опыте работы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публиковать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относящуюся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-2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8"/>
        </w:numPr>
        <w:tabs>
          <w:tab w:pos="1350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структуру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иной</w:t>
      </w:r>
      <w:r>
        <w:rPr>
          <w:spacing w:val="1"/>
          <w:sz w:val="24"/>
        </w:rPr>
        <w:t> </w:t>
      </w:r>
      <w:r>
        <w:rPr>
          <w:sz w:val="24"/>
        </w:rPr>
        <w:t>общественно-значимой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деловых</w:t>
      </w:r>
      <w:r>
        <w:rPr>
          <w:spacing w:val="1"/>
          <w:sz w:val="24"/>
        </w:rPr>
        <w:t> </w:t>
      </w:r>
      <w:r>
        <w:rPr>
          <w:sz w:val="24"/>
        </w:rPr>
        <w:t>партнеров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уставной</w:t>
      </w:r>
      <w:r>
        <w:rPr>
          <w:spacing w:val="1"/>
          <w:sz w:val="24"/>
        </w:rPr>
        <w:t> </w:t>
      </w:r>
      <w:r>
        <w:rPr>
          <w:sz w:val="24"/>
        </w:rPr>
        <w:t>деятельностью ДОУ.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Учредителям государственных</w:t>
      </w:r>
      <w:r>
        <w:rPr>
          <w:spacing w:val="1"/>
          <w:sz w:val="24"/>
        </w:rPr>
        <w:t> </w:t>
      </w:r>
      <w:r>
        <w:rPr>
          <w:sz w:val="24"/>
        </w:rPr>
        <w:t>(муниципальных)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рекомендуется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гражданам-потребителям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достоверной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данные: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общественно-государственного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организацией (совет ДОУ, попечительский совет, родительский комитет</w:t>
      </w:r>
      <w:r>
        <w:rPr>
          <w:spacing w:val="1"/>
          <w:sz w:val="24"/>
        </w:rPr>
        <w:t> </w:t>
      </w:r>
      <w:r>
        <w:rPr>
          <w:sz w:val="24"/>
        </w:rPr>
        <w:t>и т.д.), их компетенции, полномочиях, составе, график проведения заседаний, контактная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-1"/>
          <w:sz w:val="24"/>
        </w:rPr>
        <w:t> </w:t>
      </w:r>
      <w:r>
        <w:rPr>
          <w:sz w:val="24"/>
        </w:rPr>
        <w:t>(ссылка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сайт</w:t>
      </w:r>
      <w:r>
        <w:rPr>
          <w:spacing w:val="-1"/>
          <w:sz w:val="24"/>
        </w:rPr>
        <w:t> </w:t>
      </w:r>
      <w:r>
        <w:rPr>
          <w:sz w:val="24"/>
        </w:rPr>
        <w:t>(страницу)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Интернет,</w:t>
      </w:r>
      <w:r>
        <w:rPr>
          <w:spacing w:val="-1"/>
          <w:sz w:val="24"/>
        </w:rPr>
        <w:t> </w:t>
      </w:r>
      <w:r>
        <w:rPr>
          <w:sz w:val="24"/>
        </w:rPr>
        <w:t>телефон</w:t>
      </w:r>
      <w:r>
        <w:rPr>
          <w:spacing w:val="1"/>
          <w:sz w:val="24"/>
        </w:rPr>
        <w:t> </w:t>
      </w:r>
      <w:r>
        <w:rPr>
          <w:sz w:val="24"/>
        </w:rPr>
        <w:t>секретаря);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сроках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повестке</w:t>
      </w:r>
      <w:r>
        <w:rPr>
          <w:spacing w:val="1"/>
          <w:sz w:val="24"/>
        </w:rPr>
        <w:t> </w:t>
      </w:r>
      <w:r>
        <w:rPr>
          <w:sz w:val="24"/>
        </w:rPr>
        <w:t>заседаний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совета,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6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коллегиальных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решениях,</w:t>
      </w:r>
      <w:r>
        <w:rPr>
          <w:spacing w:val="1"/>
          <w:sz w:val="24"/>
        </w:rPr>
        <w:t> </w:t>
      </w:r>
      <w:r>
        <w:rPr>
          <w:sz w:val="24"/>
        </w:rPr>
        <w:t>принятых</w:t>
      </w:r>
      <w:r>
        <w:rPr>
          <w:spacing w:val="1"/>
          <w:sz w:val="24"/>
        </w:rPr>
        <w:t> </w:t>
      </w:r>
      <w:r>
        <w:rPr>
          <w:sz w:val="24"/>
        </w:rPr>
        <w:t>по итогам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указанных мероприятий;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28" w:firstLine="566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(работа</w:t>
      </w:r>
      <w:r>
        <w:rPr>
          <w:spacing w:val="1"/>
          <w:sz w:val="24"/>
        </w:rPr>
        <w:t> </w:t>
      </w:r>
      <w:r>
        <w:rPr>
          <w:sz w:val="24"/>
        </w:rPr>
        <w:t>кружков,</w:t>
      </w:r>
      <w:r>
        <w:rPr>
          <w:spacing w:val="1"/>
          <w:sz w:val="24"/>
        </w:rPr>
        <w:t> </w:t>
      </w:r>
      <w:r>
        <w:rPr>
          <w:sz w:val="24"/>
        </w:rPr>
        <w:t>секций,</w:t>
      </w:r>
      <w:r>
        <w:rPr>
          <w:spacing w:val="1"/>
          <w:sz w:val="24"/>
        </w:rPr>
        <w:t> </w:t>
      </w:r>
      <w:r>
        <w:rPr>
          <w:sz w:val="24"/>
        </w:rPr>
        <w:t>экскурсии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исчерпывающий перечень услуг, оказываемых ДОУ гражданам бесплатно в рамках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> </w:t>
      </w:r>
      <w:r>
        <w:rPr>
          <w:sz w:val="24"/>
        </w:rPr>
        <w:t>образовательными стандартами;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66" w:after="0"/>
        <w:ind w:left="102" w:right="429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возможности,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добровольных</w:t>
      </w:r>
      <w:r>
        <w:rPr>
          <w:spacing w:val="1"/>
          <w:sz w:val="24"/>
        </w:rPr>
        <w:t> </w:t>
      </w:r>
      <w:r>
        <w:rPr>
          <w:sz w:val="24"/>
        </w:rPr>
        <w:t>пожертвований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взносов,</w:t>
      </w:r>
      <w:r>
        <w:rPr>
          <w:spacing w:val="1"/>
          <w:sz w:val="24"/>
        </w:rPr>
        <w:t> </w:t>
      </w:r>
      <w:r>
        <w:rPr>
          <w:sz w:val="24"/>
        </w:rPr>
        <w:t>механизмах</w:t>
      </w:r>
      <w:r>
        <w:rPr>
          <w:spacing w:val="1"/>
          <w:sz w:val="24"/>
        </w:rPr>
        <w:t> </w:t>
      </w:r>
      <w:r>
        <w:rPr>
          <w:sz w:val="24"/>
        </w:rPr>
        <w:t>принятия решения о необходимости привлечения указанных средств на нужды ДОУ,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осуществления контроля за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расходованием;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1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сроках,</w:t>
      </w:r>
      <w:r>
        <w:rPr>
          <w:spacing w:val="1"/>
          <w:sz w:val="24"/>
        </w:rPr>
        <w:t> </w:t>
      </w:r>
      <w:r>
        <w:rPr>
          <w:sz w:val="24"/>
        </w:rPr>
        <w:t>местах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дошкольных,</w:t>
      </w:r>
      <w:r>
        <w:rPr>
          <w:spacing w:val="1"/>
          <w:sz w:val="24"/>
        </w:rPr>
        <w:t> </w:t>
      </w:r>
      <w:r>
        <w:rPr>
          <w:sz w:val="24"/>
        </w:rPr>
        <w:t>муниципальных,</w:t>
      </w:r>
      <w:r>
        <w:rPr>
          <w:spacing w:val="-57"/>
          <w:sz w:val="24"/>
        </w:rPr>
        <w:t> </w:t>
      </w:r>
      <w:r>
        <w:rPr>
          <w:sz w:val="24"/>
        </w:rPr>
        <w:t>региональных,</w:t>
      </w:r>
      <w:r>
        <w:rPr>
          <w:spacing w:val="1"/>
          <w:sz w:val="24"/>
        </w:rPr>
        <w:t> </w:t>
      </w:r>
      <w:r>
        <w:rPr>
          <w:sz w:val="24"/>
        </w:rPr>
        <w:t>межрегиональных</w:t>
      </w:r>
      <w:r>
        <w:rPr>
          <w:spacing w:val="1"/>
          <w:sz w:val="24"/>
        </w:rPr>
        <w:t> </w:t>
      </w:r>
      <w:r>
        <w:rPr>
          <w:sz w:val="24"/>
        </w:rPr>
        <w:t>конкурсных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61"/>
          <w:sz w:val="24"/>
        </w:rPr>
        <w:t> </w:t>
      </w:r>
      <w:r>
        <w:rPr>
          <w:sz w:val="24"/>
        </w:rPr>
        <w:t>также</w:t>
      </w:r>
      <w:r>
        <w:rPr>
          <w:spacing w:val="-57"/>
          <w:sz w:val="24"/>
        </w:rPr>
        <w:t> </w:t>
      </w:r>
      <w:r>
        <w:rPr>
          <w:sz w:val="24"/>
        </w:rPr>
        <w:t>информация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результатах</w:t>
      </w:r>
      <w:r>
        <w:rPr>
          <w:spacing w:val="3"/>
          <w:sz w:val="24"/>
        </w:rPr>
        <w:t> </w:t>
      </w:r>
      <w:r>
        <w:rPr>
          <w:sz w:val="24"/>
        </w:rPr>
        <w:t>участия</w:t>
      </w:r>
      <w:r>
        <w:rPr>
          <w:spacing w:val="-2"/>
          <w:sz w:val="24"/>
        </w:rPr>
        <w:t> </w:t>
      </w:r>
      <w:r>
        <w:rPr>
          <w:sz w:val="24"/>
        </w:rPr>
        <w:t>воспитанников</w:t>
      </w:r>
      <w:r>
        <w:rPr>
          <w:spacing w:val="4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данных</w:t>
      </w:r>
      <w:r>
        <w:rPr>
          <w:spacing w:val="-1"/>
          <w:sz w:val="24"/>
        </w:rPr>
        <w:t> </w:t>
      </w:r>
      <w:r>
        <w:rPr>
          <w:sz w:val="24"/>
        </w:rPr>
        <w:t>мероприятиях;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праздничных</w:t>
      </w:r>
      <w:r>
        <w:rPr>
          <w:spacing w:val="-1"/>
          <w:sz w:val="24"/>
        </w:rPr>
        <w:t> </w:t>
      </w:r>
      <w:r>
        <w:rPr>
          <w:sz w:val="24"/>
        </w:rPr>
        <w:t>мероприятий;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телефоны,</w:t>
      </w:r>
      <w:r>
        <w:rPr>
          <w:spacing w:val="1"/>
          <w:sz w:val="24"/>
        </w:rPr>
        <w:t> </w:t>
      </w:r>
      <w:r>
        <w:rPr>
          <w:sz w:val="24"/>
        </w:rPr>
        <w:t>адреса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Интернет)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1"/>
          <w:sz w:val="24"/>
        </w:rPr>
        <w:t> </w:t>
      </w:r>
      <w:r>
        <w:rPr>
          <w:sz w:val="24"/>
        </w:rPr>
        <w:t>Уполномоченного по правам детей, региональной Общественной палаты, региональной и</w:t>
      </w:r>
      <w:r>
        <w:rPr>
          <w:spacing w:val="1"/>
          <w:sz w:val="24"/>
        </w:rPr>
        <w:t> </w:t>
      </w:r>
      <w:r>
        <w:rPr>
          <w:sz w:val="24"/>
        </w:rPr>
        <w:t>муниципальной службы социальной защиты, службы психологической поддержки детей и</w:t>
      </w:r>
      <w:r>
        <w:rPr>
          <w:spacing w:val="-57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и т.д.</w:t>
      </w:r>
    </w:p>
    <w:p>
      <w:pPr>
        <w:pStyle w:val="ListParagraph"/>
        <w:numPr>
          <w:ilvl w:val="1"/>
          <w:numId w:val="8"/>
        </w:numPr>
        <w:tabs>
          <w:tab w:pos="1360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информационной</w:t>
      </w:r>
      <w:r>
        <w:rPr>
          <w:spacing w:val="1"/>
          <w:sz w:val="24"/>
        </w:rPr>
        <w:t> </w:t>
      </w:r>
      <w:r>
        <w:rPr>
          <w:sz w:val="24"/>
        </w:rPr>
        <w:t>открытости</w:t>
      </w:r>
      <w:r>
        <w:rPr>
          <w:spacing w:val="1"/>
          <w:sz w:val="24"/>
        </w:rPr>
        <w:t> </w:t>
      </w:r>
      <w:r>
        <w:rPr>
          <w:sz w:val="24"/>
        </w:rPr>
        <w:t>учредителям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рекомендуется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создание,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официальных</w:t>
      </w:r>
      <w:r>
        <w:rPr>
          <w:spacing w:val="1"/>
          <w:sz w:val="24"/>
        </w:rPr>
        <w:t> </w:t>
      </w:r>
      <w:r>
        <w:rPr>
          <w:sz w:val="24"/>
        </w:rPr>
        <w:t>сайтов</w:t>
      </w:r>
      <w:r>
        <w:rPr>
          <w:spacing w:val="1"/>
          <w:sz w:val="24"/>
        </w:rPr>
        <w:t> </w:t>
      </w:r>
      <w:r>
        <w:rPr>
          <w:sz w:val="24"/>
        </w:rPr>
        <w:t>подведомственных образовательных организаций в сети Интернет либо предусмотреть</w:t>
      </w:r>
      <w:r>
        <w:rPr>
          <w:spacing w:val="1"/>
          <w:sz w:val="24"/>
        </w:rPr>
        <w:t> </w:t>
      </w:r>
      <w:r>
        <w:rPr>
          <w:sz w:val="24"/>
        </w:rPr>
        <w:t>выделение</w:t>
      </w:r>
      <w:r>
        <w:rPr>
          <w:spacing w:val="1"/>
          <w:sz w:val="24"/>
        </w:rPr>
        <w:t> </w:t>
      </w:r>
      <w:r>
        <w:rPr>
          <w:sz w:val="24"/>
        </w:rPr>
        <w:t>страниц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1"/>
          <w:numId w:val="8"/>
        </w:numPr>
        <w:tabs>
          <w:tab w:pos="1228" w:val="left" w:leader="none"/>
        </w:tabs>
        <w:spacing w:line="240" w:lineRule="auto" w:before="0" w:after="0"/>
        <w:ind w:left="102" w:right="422" w:firstLine="566"/>
        <w:jc w:val="both"/>
        <w:rPr>
          <w:sz w:val="24"/>
        </w:rPr>
      </w:pPr>
      <w:r>
        <w:rPr>
          <w:sz w:val="24"/>
        </w:rPr>
        <w:t>Также на сайте учредителя ДОУ целесообразно размещать телефоны "горячих</w:t>
      </w:r>
      <w:r>
        <w:rPr>
          <w:spacing w:val="1"/>
          <w:sz w:val="24"/>
        </w:rPr>
        <w:t> </w:t>
      </w:r>
      <w:r>
        <w:rPr>
          <w:sz w:val="24"/>
        </w:rPr>
        <w:t>линий", адреса электронных приемных (в том числе правоохранительных и контрольно-</w:t>
      </w:r>
      <w:r>
        <w:rPr>
          <w:spacing w:val="1"/>
          <w:sz w:val="24"/>
        </w:rPr>
        <w:t> </w:t>
      </w:r>
      <w:r>
        <w:rPr>
          <w:sz w:val="24"/>
        </w:rPr>
        <w:t>надзорных</w:t>
      </w:r>
      <w:r>
        <w:rPr>
          <w:spacing w:val="1"/>
          <w:sz w:val="24"/>
        </w:rPr>
        <w:t> </w:t>
      </w:r>
      <w:r>
        <w:rPr>
          <w:sz w:val="24"/>
        </w:rPr>
        <w:t>органов),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ресурсов,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субъекте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(муниципальном</w:t>
      </w:r>
      <w:r>
        <w:rPr>
          <w:spacing w:val="1"/>
          <w:sz w:val="24"/>
        </w:rPr>
        <w:t> </w:t>
      </w:r>
      <w:r>
        <w:rPr>
          <w:sz w:val="24"/>
        </w:rPr>
        <w:t>образовании),</w:t>
      </w:r>
      <w:r>
        <w:rPr>
          <w:spacing w:val="1"/>
          <w:sz w:val="24"/>
        </w:rPr>
        <w:t> </w:t>
      </w:r>
      <w:r>
        <w:rPr>
          <w:sz w:val="24"/>
        </w:rPr>
        <w:t>которыми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воспользоваться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когда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сотрудников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-57"/>
          <w:sz w:val="24"/>
        </w:rPr>
        <w:t> </w:t>
      </w:r>
      <w:r>
        <w:rPr>
          <w:sz w:val="24"/>
        </w:rPr>
        <w:t>нарушают их права и законные интересы (нарушение правил приема в 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1"/>
          <w:sz w:val="24"/>
        </w:rPr>
        <w:t> </w:t>
      </w:r>
      <w:r>
        <w:rPr>
          <w:sz w:val="24"/>
        </w:rPr>
        <w:t>факты</w:t>
      </w:r>
      <w:r>
        <w:rPr>
          <w:spacing w:val="-1"/>
          <w:sz w:val="24"/>
        </w:rPr>
        <w:t> </w:t>
      </w:r>
      <w:r>
        <w:rPr>
          <w:sz w:val="24"/>
        </w:rPr>
        <w:t>незаконных</w:t>
      </w:r>
      <w:r>
        <w:rPr>
          <w:spacing w:val="2"/>
          <w:sz w:val="24"/>
        </w:rPr>
        <w:t> </w:t>
      </w:r>
      <w:r>
        <w:rPr>
          <w:sz w:val="24"/>
        </w:rPr>
        <w:t>сборов</w:t>
      </w:r>
      <w:r>
        <w:rPr>
          <w:spacing w:val="-1"/>
          <w:sz w:val="24"/>
        </w:rPr>
        <w:t> </w:t>
      </w:r>
      <w:r>
        <w:rPr>
          <w:sz w:val="24"/>
        </w:rPr>
        <w:t>денежных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родителей).</w:t>
      </w:r>
    </w:p>
    <w:p>
      <w:pPr>
        <w:pStyle w:val="ListParagraph"/>
        <w:numPr>
          <w:ilvl w:val="1"/>
          <w:numId w:val="8"/>
        </w:numPr>
        <w:tabs>
          <w:tab w:pos="1249" w:val="left" w:leader="none"/>
        </w:tabs>
        <w:spacing w:line="240" w:lineRule="auto" w:before="1" w:after="0"/>
        <w:ind w:left="102" w:right="429" w:firstLine="566"/>
        <w:jc w:val="both"/>
        <w:rPr>
          <w:sz w:val="24"/>
        </w:rPr>
      </w:pPr>
      <w:r>
        <w:rPr>
          <w:sz w:val="24"/>
        </w:rPr>
        <w:t>Пользователю официального сайта предоставляется наглядная информация о</w:t>
      </w:r>
      <w:r>
        <w:rPr>
          <w:spacing w:val="1"/>
          <w:sz w:val="24"/>
        </w:rPr>
        <w:t> </w:t>
      </w:r>
      <w:r>
        <w:rPr>
          <w:sz w:val="24"/>
        </w:rPr>
        <w:t>структуре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сайта,</w:t>
      </w:r>
      <w:r>
        <w:rPr>
          <w:spacing w:val="1"/>
          <w:sz w:val="24"/>
        </w:rPr>
        <w:t> </w:t>
      </w:r>
      <w:r>
        <w:rPr>
          <w:sz w:val="24"/>
        </w:rPr>
        <w:t>включающая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ссылку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официальные</w:t>
      </w:r>
      <w:r>
        <w:rPr>
          <w:spacing w:val="1"/>
          <w:sz w:val="24"/>
        </w:rPr>
        <w:t> </w:t>
      </w:r>
      <w:r>
        <w:rPr>
          <w:sz w:val="24"/>
        </w:rPr>
        <w:t>сайты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высшего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сети "Интернет".</w:t>
      </w:r>
    </w:p>
    <w:p>
      <w:pPr>
        <w:pStyle w:val="ListParagraph"/>
        <w:numPr>
          <w:ilvl w:val="1"/>
          <w:numId w:val="8"/>
        </w:numPr>
        <w:tabs>
          <w:tab w:pos="1362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Всероссийский</w:t>
      </w:r>
      <w:r>
        <w:rPr>
          <w:spacing w:val="1"/>
          <w:sz w:val="24"/>
        </w:rPr>
        <w:t> </w:t>
      </w:r>
      <w:r>
        <w:rPr>
          <w:sz w:val="24"/>
        </w:rPr>
        <w:t>бесплатный</w:t>
      </w:r>
      <w:r>
        <w:rPr>
          <w:spacing w:val="1"/>
          <w:sz w:val="24"/>
        </w:rPr>
        <w:t> </w:t>
      </w:r>
      <w:r>
        <w:rPr>
          <w:sz w:val="24"/>
        </w:rPr>
        <w:t>анонимный</w:t>
      </w:r>
      <w:r>
        <w:rPr>
          <w:spacing w:val="-1"/>
          <w:sz w:val="24"/>
        </w:rPr>
        <w:t> </w:t>
      </w:r>
      <w:r>
        <w:rPr>
          <w:sz w:val="24"/>
        </w:rPr>
        <w:t>телефон</w:t>
      </w:r>
      <w:r>
        <w:rPr>
          <w:spacing w:val="1"/>
          <w:sz w:val="24"/>
        </w:rPr>
        <w:t> </w:t>
      </w:r>
      <w:r>
        <w:rPr>
          <w:sz w:val="24"/>
        </w:rPr>
        <w:t>доверия для</w:t>
      </w:r>
      <w:r>
        <w:rPr>
          <w:spacing w:val="-1"/>
          <w:sz w:val="24"/>
        </w:rPr>
        <w:t> </w:t>
      </w:r>
      <w:r>
        <w:rPr>
          <w:sz w:val="24"/>
        </w:rPr>
        <w:t>детей и их</w:t>
      </w:r>
      <w:r>
        <w:rPr>
          <w:spacing w:val="2"/>
          <w:sz w:val="24"/>
        </w:rPr>
        <w:t> </w:t>
      </w:r>
      <w:r>
        <w:rPr>
          <w:sz w:val="24"/>
        </w:rPr>
        <w:t>родителей:</w:t>
      </w:r>
    </w:p>
    <w:p>
      <w:pPr>
        <w:pStyle w:val="ListParagraph"/>
        <w:numPr>
          <w:ilvl w:val="1"/>
          <w:numId w:val="8"/>
        </w:numPr>
        <w:tabs>
          <w:tab w:pos="1329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рекламно-коммерческого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только по согласованию с заведующим ДОУ. Условия размещения такой информации</w:t>
      </w:r>
      <w:r>
        <w:rPr>
          <w:spacing w:val="1"/>
          <w:sz w:val="24"/>
        </w:rPr>
        <w:t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№38-ФЗ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13.03.2006г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рекламе»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специальными</w:t>
      </w:r>
      <w:r>
        <w:rPr>
          <w:spacing w:val="-1"/>
          <w:sz w:val="24"/>
        </w:rPr>
        <w:t> </w:t>
      </w:r>
      <w:r>
        <w:rPr>
          <w:sz w:val="24"/>
        </w:rPr>
        <w:t>договорами.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343" w:val="left" w:leader="none"/>
        </w:tabs>
        <w:spacing w:line="240" w:lineRule="auto" w:before="0" w:after="0"/>
        <w:ind w:left="3342" w:right="0" w:hanging="241"/>
        <w:jc w:val="left"/>
      </w:pPr>
      <w:r>
        <w:rPr/>
        <w:t>Редколлегия</w:t>
      </w:r>
      <w:r>
        <w:rPr>
          <w:spacing w:val="-3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сайта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23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создается редколлегия, в состав которой входят лица, назначенные приказом заведующего</w:t>
      </w:r>
      <w:r>
        <w:rPr>
          <w:spacing w:val="-57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3"/>
        </w:numPr>
        <w:tabs>
          <w:tab w:pos="1096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Обязанности сотрудника, ответственного за функционирование сайта, включают</w:t>
      </w:r>
      <w:r>
        <w:rPr>
          <w:spacing w:val="-57"/>
          <w:sz w:val="24"/>
        </w:rPr>
        <w:t> </w:t>
      </w:r>
      <w:r>
        <w:rPr>
          <w:sz w:val="24"/>
        </w:rPr>
        <w:t>организацию</w:t>
      </w:r>
      <w:r>
        <w:rPr>
          <w:spacing w:val="-2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2"/>
          <w:sz w:val="24"/>
        </w:rPr>
        <w:t> </w:t>
      </w:r>
      <w:r>
        <w:rPr>
          <w:sz w:val="24"/>
        </w:rPr>
        <w:t>работ,</w:t>
      </w:r>
      <w:r>
        <w:rPr>
          <w:spacing w:val="-2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работоспособность</w:t>
      </w:r>
      <w:r>
        <w:rPr>
          <w:spacing w:val="-1"/>
          <w:sz w:val="24"/>
        </w:rPr>
        <w:t> </w:t>
      </w:r>
      <w:r>
        <w:rPr>
          <w:sz w:val="24"/>
        </w:rPr>
        <w:t>сайта</w:t>
      </w:r>
      <w:r>
        <w:rPr>
          <w:spacing w:val="3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3"/>
        </w:numPr>
        <w:tabs>
          <w:tab w:pos="1252" w:val="left" w:leader="none"/>
        </w:tabs>
        <w:spacing w:line="240" w:lineRule="auto" w:before="1" w:after="0"/>
        <w:ind w:left="102" w:right="433" w:firstLine="566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> </w:t>
      </w:r>
      <w:r>
        <w:rPr>
          <w:sz w:val="24"/>
        </w:rPr>
        <w:t>редколлегии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вменяются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обязанности:</w:t>
      </w:r>
    </w:p>
    <w:p>
      <w:pPr>
        <w:pStyle w:val="BodyText"/>
        <w:ind w:left="668" w:firstLine="0"/>
      </w:pPr>
      <w:r>
        <w:rPr/>
        <w:t>обеспечение   </w:t>
      </w:r>
      <w:r>
        <w:rPr>
          <w:spacing w:val="12"/>
        </w:rPr>
        <w:t> </w:t>
      </w:r>
      <w:r>
        <w:rPr/>
        <w:t>взаимодействия    </w:t>
      </w:r>
      <w:r>
        <w:rPr>
          <w:spacing w:val="11"/>
        </w:rPr>
        <w:t> </w:t>
      </w:r>
      <w:r>
        <w:rPr/>
        <w:t>сайта    </w:t>
      </w:r>
      <w:r>
        <w:rPr>
          <w:spacing w:val="13"/>
        </w:rPr>
        <w:t> </w:t>
      </w:r>
      <w:r>
        <w:rPr/>
        <w:t>ДОУ    </w:t>
      </w:r>
      <w:r>
        <w:rPr>
          <w:spacing w:val="13"/>
        </w:rPr>
        <w:t> </w:t>
      </w:r>
      <w:r>
        <w:rPr/>
        <w:t>с    </w:t>
      </w:r>
      <w:r>
        <w:rPr>
          <w:spacing w:val="11"/>
        </w:rPr>
        <w:t> </w:t>
      </w:r>
      <w:r>
        <w:rPr/>
        <w:t>внешними    </w:t>
      </w:r>
      <w:r>
        <w:rPr>
          <w:spacing w:val="13"/>
        </w:rPr>
        <w:t> </w:t>
      </w:r>
      <w:r>
        <w:rPr/>
        <w:t>информационно-</w:t>
      </w:r>
    </w:p>
    <w:p>
      <w:pPr>
        <w:pStyle w:val="BodyText"/>
        <w:ind w:right="425" w:firstLine="0"/>
      </w:pPr>
      <w:r>
        <w:rPr/>
        <w:t>¬телекоммуникационными</w:t>
      </w:r>
      <w:r>
        <w:rPr>
          <w:spacing w:val="1"/>
        </w:rPr>
        <w:t> </w:t>
      </w:r>
      <w:r>
        <w:rPr/>
        <w:t>сетями,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сетью</w:t>
      </w:r>
      <w:r>
        <w:rPr>
          <w:spacing w:val="1"/>
        </w:rPr>
        <w:t> </w:t>
      </w:r>
      <w:r>
        <w:rPr/>
        <w:t>Интернет;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организационно-технических мероприятий по защите информации официального сайта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несанкционированного</w:t>
      </w:r>
      <w:r>
        <w:rPr>
          <w:spacing w:val="1"/>
        </w:rPr>
        <w:t> </w:t>
      </w:r>
      <w:r>
        <w:rPr/>
        <w:t>доступа;</w:t>
      </w:r>
      <w:r>
        <w:rPr>
          <w:spacing w:val="1"/>
        </w:rPr>
        <w:t> </w:t>
      </w:r>
      <w:r>
        <w:rPr/>
        <w:t>инсталляцию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аварийной</w:t>
      </w:r>
      <w:r>
        <w:rPr>
          <w:spacing w:val="1"/>
        </w:rPr>
        <w:t> </w:t>
      </w:r>
      <w:r>
        <w:rPr/>
        <w:t>ситуации;</w:t>
      </w:r>
    </w:p>
    <w:p>
      <w:pPr>
        <w:spacing w:after="0"/>
        <w:sectPr>
          <w:pgSz w:w="11910" w:h="16840"/>
          <w:pgMar w:top="1040" w:bottom="280" w:left="1600" w:right="420"/>
        </w:sectPr>
      </w:pPr>
    </w:p>
    <w:p>
      <w:pPr>
        <w:pStyle w:val="BodyText"/>
        <w:spacing w:before="66"/>
        <w:ind w:right="427"/>
      </w:pPr>
      <w:r>
        <w:rPr/>
        <w:t>ведение</w:t>
      </w:r>
      <w:r>
        <w:rPr>
          <w:spacing w:val="1"/>
        </w:rPr>
        <w:t> </w:t>
      </w:r>
      <w:r>
        <w:rPr/>
        <w:t>архива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инсталляции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сада;</w:t>
      </w:r>
      <w:r>
        <w:rPr>
          <w:spacing w:val="1"/>
        </w:rPr>
        <w:t> </w:t>
      </w:r>
      <w:r>
        <w:rPr/>
        <w:t>регулярное</w:t>
      </w:r>
      <w:r>
        <w:rPr>
          <w:spacing w:val="1"/>
        </w:rPr>
        <w:t> </w:t>
      </w:r>
      <w:r>
        <w:rPr/>
        <w:t>резервное</w:t>
      </w:r>
      <w:r>
        <w:rPr>
          <w:spacing w:val="-2"/>
        </w:rPr>
        <w:t> </w:t>
      </w:r>
      <w:r>
        <w:rPr/>
        <w:t>копирование</w:t>
      </w:r>
      <w:r>
        <w:rPr>
          <w:spacing w:val="-4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 настроек сайта</w:t>
      </w:r>
      <w:r>
        <w:rPr>
          <w:spacing w:val="2"/>
        </w:rPr>
        <w:t> </w:t>
      </w:r>
      <w:r>
        <w:rPr/>
        <w:t>ДОУ;</w:t>
      </w:r>
    </w:p>
    <w:p>
      <w:pPr>
        <w:pStyle w:val="BodyText"/>
        <w:spacing w:before="1"/>
        <w:ind w:right="425"/>
      </w:pPr>
      <w:r>
        <w:rPr/>
        <w:t>разграничение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информации;</w:t>
      </w:r>
    </w:p>
    <w:p>
      <w:pPr>
        <w:pStyle w:val="ListParagraph"/>
        <w:numPr>
          <w:ilvl w:val="1"/>
          <w:numId w:val="13"/>
        </w:numPr>
        <w:tabs>
          <w:tab w:pos="1125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Сотрудники, ответственные за работу с сайтом, выполняют сбор, обработку и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действующему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 Российской Федерации по работе с информационными ресурсами сети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428"/>
        <w:jc w:val="left"/>
      </w:pPr>
      <w:r>
        <w:rPr/>
        <w:t>Порядок</w:t>
      </w:r>
      <w:r>
        <w:rPr>
          <w:spacing w:val="-4"/>
        </w:rPr>
        <w:t> </w:t>
      </w:r>
      <w:r>
        <w:rPr/>
        <w:t>размещения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обновления</w:t>
      </w:r>
      <w:r>
        <w:rPr>
          <w:spacing w:val="-2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5"/>
        </w:rPr>
        <w:t> </w:t>
      </w:r>
      <w:r>
        <w:rPr/>
        <w:t>сайте</w:t>
      </w:r>
    </w:p>
    <w:p>
      <w:pPr>
        <w:pStyle w:val="BodyText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137" w:val="left" w:leader="none"/>
        </w:tabs>
        <w:spacing w:line="240" w:lineRule="auto" w:before="0" w:after="0"/>
        <w:ind w:left="102" w:right="420" w:firstLine="566"/>
        <w:jc w:val="both"/>
        <w:rPr>
          <w:sz w:val="24"/>
        </w:rPr>
      </w:pPr>
      <w:r>
        <w:rPr>
          <w:sz w:val="24"/>
        </w:rPr>
        <w:t>Администрация ДОУ обеспечивает координацию работ по информационному</w:t>
      </w:r>
      <w:r>
        <w:rPr>
          <w:spacing w:val="1"/>
          <w:sz w:val="24"/>
        </w:rPr>
        <w:t> </w:t>
      </w:r>
      <w:r>
        <w:rPr>
          <w:sz w:val="24"/>
        </w:rPr>
        <w:t>наполнению</w:t>
      </w:r>
      <w:r>
        <w:rPr>
          <w:spacing w:val="-1"/>
          <w:sz w:val="24"/>
        </w:rPr>
        <w:t> </w:t>
      </w:r>
      <w:r>
        <w:rPr>
          <w:sz w:val="24"/>
        </w:rPr>
        <w:t>и обновлению официального сайта.</w:t>
      </w:r>
    </w:p>
    <w:p>
      <w:pPr>
        <w:pStyle w:val="ListParagraph"/>
        <w:numPr>
          <w:ilvl w:val="1"/>
          <w:numId w:val="15"/>
        </w:numPr>
        <w:tabs>
          <w:tab w:pos="1089" w:val="left" w:leader="none"/>
        </w:tabs>
        <w:spacing w:line="240" w:lineRule="auto" w:before="0" w:after="0"/>
        <w:ind w:left="1088" w:right="0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обеспечивает: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постоянную</w:t>
      </w:r>
      <w:r>
        <w:rPr>
          <w:spacing w:val="-2"/>
          <w:sz w:val="24"/>
        </w:rPr>
        <w:t> </w:t>
      </w:r>
      <w:r>
        <w:rPr>
          <w:sz w:val="24"/>
        </w:rPr>
        <w:t>поддержку</w:t>
      </w:r>
      <w:r>
        <w:rPr>
          <w:spacing w:val="-5"/>
          <w:sz w:val="24"/>
        </w:rPr>
        <w:t> </w:t>
      </w:r>
      <w:r>
        <w:rPr>
          <w:sz w:val="24"/>
        </w:rPr>
        <w:t>официального</w:t>
      </w:r>
      <w:r>
        <w:rPr>
          <w:spacing w:val="-2"/>
          <w:sz w:val="24"/>
        </w:rPr>
        <w:t> </w:t>
      </w:r>
      <w:r>
        <w:rPr>
          <w:sz w:val="24"/>
        </w:rPr>
        <w:t>сайта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работоспособном</w:t>
      </w:r>
      <w:r>
        <w:rPr>
          <w:spacing w:val="-3"/>
          <w:sz w:val="24"/>
        </w:rPr>
        <w:t> </w:t>
      </w:r>
      <w:r>
        <w:rPr>
          <w:sz w:val="24"/>
        </w:rPr>
        <w:t>состоянии;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0" w:firstLine="566"/>
        <w:jc w:val="both"/>
        <w:rPr>
          <w:sz w:val="24"/>
        </w:rPr>
      </w:pPr>
      <w:r>
        <w:rPr>
          <w:sz w:val="24"/>
        </w:rPr>
        <w:t>взаимодействие с внешними информационно-телекоммуникационными сетями и</w:t>
      </w:r>
      <w:r>
        <w:rPr>
          <w:spacing w:val="1"/>
          <w:sz w:val="24"/>
        </w:rPr>
        <w:t> </w:t>
      </w:r>
      <w:r>
        <w:rPr>
          <w:sz w:val="24"/>
        </w:rPr>
        <w:t>сетью</w:t>
      </w:r>
      <w:r>
        <w:rPr>
          <w:spacing w:val="-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разграничение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пользователей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ресурсам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правам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изменение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> </w:t>
      </w:r>
      <w:r>
        <w:rPr>
          <w:sz w:val="24"/>
        </w:rPr>
        <w:t>материалов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авторских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применяемого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создании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функционировании</w:t>
      </w:r>
      <w:r>
        <w:rPr>
          <w:spacing w:val="-1"/>
          <w:sz w:val="24"/>
        </w:rPr>
        <w:t> </w:t>
      </w:r>
      <w:r>
        <w:rPr>
          <w:sz w:val="24"/>
        </w:rPr>
        <w:t>официального</w:t>
      </w:r>
      <w:r>
        <w:rPr>
          <w:spacing w:val="-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5"/>
        </w:numPr>
        <w:tabs>
          <w:tab w:pos="1156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формируется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-57"/>
          <w:sz w:val="24"/>
        </w:rPr>
        <w:t> </w:t>
      </w:r>
      <w:r>
        <w:rPr>
          <w:sz w:val="24"/>
        </w:rPr>
        <w:t>предоставляемой</w:t>
      </w:r>
      <w:r>
        <w:rPr>
          <w:spacing w:val="4"/>
          <w:sz w:val="24"/>
        </w:rPr>
        <w:t> </w:t>
      </w:r>
      <w:r>
        <w:rPr>
          <w:sz w:val="24"/>
        </w:rPr>
        <w:t>участниками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1"/>
          <w:numId w:val="15"/>
        </w:numPr>
        <w:tabs>
          <w:tab w:pos="1197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версию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слабовидящих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-1"/>
          <w:sz w:val="24"/>
        </w:rPr>
        <w:t> </w:t>
      </w:r>
      <w:r>
        <w:rPr>
          <w:sz w:val="24"/>
        </w:rPr>
        <w:t>возможностями</w:t>
      </w:r>
      <w:r>
        <w:rPr>
          <w:spacing w:val="3"/>
          <w:sz w:val="24"/>
        </w:rPr>
        <w:t> </w:t>
      </w:r>
      <w:r>
        <w:rPr>
          <w:sz w:val="24"/>
        </w:rPr>
        <w:t>здоровья</w:t>
      </w:r>
      <w:r>
        <w:rPr>
          <w:spacing w:val="-3"/>
          <w:sz w:val="24"/>
        </w:rPr>
        <w:t> </w:t>
      </w:r>
      <w:r>
        <w:rPr>
          <w:sz w:val="24"/>
        </w:rPr>
        <w:t>по зрению).</w:t>
      </w:r>
    </w:p>
    <w:p>
      <w:pPr>
        <w:pStyle w:val="ListParagraph"/>
        <w:numPr>
          <w:ilvl w:val="1"/>
          <w:numId w:val="15"/>
        </w:numPr>
        <w:tabs>
          <w:tab w:pos="1158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обновляет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указанные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5.10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позднее</w:t>
      </w:r>
      <w:r>
        <w:rPr>
          <w:spacing w:val="-2"/>
          <w:sz w:val="24"/>
        </w:rPr>
        <w:t> </w:t>
      </w:r>
      <w:r>
        <w:rPr>
          <w:sz w:val="24"/>
        </w:rPr>
        <w:t>10 рабочих</w:t>
      </w:r>
      <w:r>
        <w:rPr>
          <w:spacing w:val="2"/>
          <w:sz w:val="24"/>
        </w:rPr>
        <w:t> </w:t>
      </w:r>
      <w:r>
        <w:rPr>
          <w:sz w:val="24"/>
        </w:rPr>
        <w:t>дней после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изменений.</w:t>
      </w:r>
    </w:p>
    <w:p>
      <w:pPr>
        <w:pStyle w:val="ListParagraph"/>
        <w:numPr>
          <w:ilvl w:val="1"/>
          <w:numId w:val="15"/>
        </w:numPr>
        <w:tabs>
          <w:tab w:pos="1141" w:val="left" w:leader="none"/>
        </w:tabs>
        <w:spacing w:line="240" w:lineRule="auto" w:before="0" w:after="0"/>
        <w:ind w:left="102" w:right="425" w:firstLine="566"/>
        <w:jc w:val="both"/>
        <w:rPr>
          <w:sz w:val="24"/>
        </w:rPr>
      </w:pPr>
      <w:r>
        <w:rPr>
          <w:sz w:val="24"/>
        </w:rPr>
        <w:t>Информация, указанная в пункте 5.10, размещается на официальном сайте в</w:t>
      </w:r>
      <w:r>
        <w:rPr>
          <w:spacing w:val="1"/>
          <w:sz w:val="24"/>
        </w:rPr>
        <w:t> </w:t>
      </w:r>
      <w:r>
        <w:rPr>
          <w:sz w:val="24"/>
        </w:rPr>
        <w:t>текстовом и (или) табличном формате, обеспечивающем ее автоматическую обработку</w:t>
      </w:r>
      <w:r>
        <w:rPr>
          <w:spacing w:val="1"/>
          <w:sz w:val="24"/>
        </w:rPr>
        <w:t> </w:t>
      </w:r>
      <w:r>
        <w:rPr>
          <w:sz w:val="24"/>
        </w:rPr>
        <w:t>(машиночитаемый</w:t>
      </w:r>
      <w:r>
        <w:rPr>
          <w:spacing w:val="1"/>
          <w:sz w:val="24"/>
        </w:rPr>
        <w:t> </w:t>
      </w:r>
      <w:r>
        <w:rPr>
          <w:sz w:val="24"/>
        </w:rPr>
        <w:t>формат)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повторного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2"/>
          <w:sz w:val="24"/>
        </w:rPr>
        <w:t> </w:t>
      </w:r>
      <w:r>
        <w:rPr>
          <w:sz w:val="24"/>
        </w:rPr>
        <w:t>человеком,</w:t>
      </w:r>
      <w:r>
        <w:rPr>
          <w:spacing w:val="12"/>
          <w:sz w:val="24"/>
        </w:rPr>
        <w:t> </w:t>
      </w:r>
      <w:r>
        <w:rPr>
          <w:sz w:val="24"/>
        </w:rPr>
        <w:t>а</w:t>
      </w:r>
      <w:r>
        <w:rPr>
          <w:spacing w:val="11"/>
          <w:sz w:val="24"/>
        </w:rPr>
        <w:t> </w:t>
      </w:r>
      <w:r>
        <w:rPr>
          <w:sz w:val="24"/>
        </w:rPr>
        <w:t>также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форме</w:t>
      </w:r>
      <w:r>
        <w:rPr>
          <w:spacing w:val="10"/>
          <w:sz w:val="24"/>
        </w:rPr>
        <w:t> </w:t>
      </w:r>
      <w:r>
        <w:rPr>
          <w:sz w:val="24"/>
        </w:rPr>
        <w:t>копий</w:t>
      </w:r>
      <w:r>
        <w:rPr>
          <w:spacing w:val="10"/>
          <w:sz w:val="24"/>
        </w:rPr>
        <w:t> </w:t>
      </w:r>
      <w:r>
        <w:rPr>
          <w:sz w:val="24"/>
        </w:rPr>
        <w:t>документов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соответствии</w:t>
      </w:r>
      <w:r>
        <w:rPr>
          <w:spacing w:val="14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требованиями</w:t>
      </w:r>
      <w:r>
        <w:rPr>
          <w:spacing w:val="-58"/>
          <w:sz w:val="24"/>
        </w:rPr>
        <w:t> </w:t>
      </w:r>
      <w:r>
        <w:rPr>
          <w:sz w:val="24"/>
        </w:rPr>
        <w:t>к структуре официального сайта и формату представления информации, установленными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-1"/>
          <w:sz w:val="24"/>
        </w:rPr>
        <w:t> </w:t>
      </w:r>
      <w:r>
        <w:rPr>
          <w:sz w:val="24"/>
        </w:rPr>
        <w:t>службой по надзору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образования и науки.</w:t>
      </w:r>
    </w:p>
    <w:p>
      <w:pPr>
        <w:pStyle w:val="ListParagraph"/>
        <w:numPr>
          <w:ilvl w:val="1"/>
          <w:numId w:val="15"/>
        </w:numPr>
        <w:tabs>
          <w:tab w:pos="1204" w:val="left" w:leader="none"/>
        </w:tabs>
        <w:spacing w:line="240" w:lineRule="auto" w:before="1" w:after="0"/>
        <w:ind w:left="102" w:right="428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страницы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содержащие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указанные в пункте 5.10, должны содержать специальную html-разметку, позволяющую</w:t>
      </w:r>
      <w:r>
        <w:rPr>
          <w:spacing w:val="1"/>
          <w:sz w:val="24"/>
        </w:rPr>
        <w:t> </w:t>
      </w:r>
      <w:r>
        <w:rPr>
          <w:sz w:val="24"/>
        </w:rPr>
        <w:t>однозначно идентифицировать информацию, подлежащую обязательному размещению на</w:t>
      </w:r>
      <w:r>
        <w:rPr>
          <w:spacing w:val="-57"/>
          <w:sz w:val="24"/>
        </w:rPr>
        <w:t> </w:t>
      </w:r>
      <w:r>
        <w:rPr>
          <w:sz w:val="24"/>
        </w:rPr>
        <w:t>сайте.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1"/>
          <w:sz w:val="24"/>
        </w:rPr>
        <w:t> </w:t>
      </w:r>
      <w:r>
        <w:rPr>
          <w:sz w:val="24"/>
        </w:rPr>
        <w:t>размеченные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html-разметкой,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доступны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просмотра</w:t>
      </w:r>
      <w:r>
        <w:rPr>
          <w:spacing w:val="-3"/>
          <w:sz w:val="24"/>
        </w:rPr>
        <w:t> </w:t>
      </w:r>
      <w:r>
        <w:rPr>
          <w:sz w:val="24"/>
        </w:rPr>
        <w:t>посетителями</w:t>
      </w:r>
      <w:r>
        <w:rPr>
          <w:spacing w:val="-3"/>
          <w:sz w:val="24"/>
        </w:rPr>
        <w:t> </w:t>
      </w:r>
      <w:r>
        <w:rPr>
          <w:sz w:val="24"/>
        </w:rPr>
        <w:t>сайта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соответствующих страницах специального</w:t>
      </w:r>
      <w:r>
        <w:rPr>
          <w:spacing w:val="-2"/>
          <w:sz w:val="24"/>
        </w:rPr>
        <w:t> </w:t>
      </w:r>
      <w:r>
        <w:rPr>
          <w:sz w:val="24"/>
        </w:rPr>
        <w:t>раздела.</w:t>
      </w:r>
    </w:p>
    <w:p>
      <w:pPr>
        <w:pStyle w:val="ListParagraph"/>
        <w:numPr>
          <w:ilvl w:val="1"/>
          <w:numId w:val="15"/>
        </w:numPr>
        <w:tabs>
          <w:tab w:pos="1218" w:val="left" w:leader="none"/>
        </w:tabs>
        <w:spacing w:line="240" w:lineRule="auto" w:before="0" w:after="0"/>
        <w:ind w:left="102" w:right="42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размещении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обновлении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5"/>
        </w:numPr>
        <w:tabs>
          <w:tab w:pos="1261" w:val="left" w:leader="none"/>
        </w:tabs>
        <w:spacing w:line="240" w:lineRule="auto" w:before="0" w:after="0"/>
        <w:ind w:left="102" w:right="4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текстовой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орфографических</w:t>
      </w:r>
      <w:r>
        <w:rPr>
          <w:spacing w:val="1"/>
          <w:sz w:val="24"/>
        </w:rPr>
        <w:t> </w:t>
      </w:r>
      <w:r>
        <w:rPr>
          <w:sz w:val="24"/>
        </w:rPr>
        <w:t>ошибок.</w:t>
      </w:r>
      <w:r>
        <w:rPr>
          <w:spacing w:val="1"/>
          <w:sz w:val="24"/>
        </w:rPr>
        <w:t> </w:t>
      </w:r>
      <w:r>
        <w:rPr>
          <w:sz w:val="24"/>
        </w:rPr>
        <w:t>Используемые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иллюстрации</w:t>
      </w:r>
      <w:r>
        <w:rPr>
          <w:spacing w:val="1"/>
          <w:sz w:val="24"/>
        </w:rPr>
        <w:t> </w:t>
      </w:r>
      <w:r>
        <w:rPr>
          <w:sz w:val="24"/>
        </w:rPr>
        <w:t>изображения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корректно отображаться на страницах сайта. При оформлении всех страниц сайта следует</w:t>
      </w:r>
      <w:r>
        <w:rPr>
          <w:spacing w:val="1"/>
          <w:sz w:val="24"/>
        </w:rPr>
        <w:t> </w:t>
      </w:r>
      <w:r>
        <w:rPr>
          <w:sz w:val="24"/>
        </w:rPr>
        <w:t>придерживаться</w:t>
      </w:r>
      <w:r>
        <w:rPr>
          <w:spacing w:val="-1"/>
          <w:sz w:val="24"/>
        </w:rPr>
        <w:t> </w:t>
      </w:r>
      <w:r>
        <w:rPr>
          <w:sz w:val="24"/>
        </w:rPr>
        <w:t>единого стиля.</w:t>
      </w:r>
    </w:p>
    <w:p>
      <w:pPr>
        <w:pStyle w:val="ListParagraph"/>
        <w:numPr>
          <w:ilvl w:val="1"/>
          <w:numId w:val="15"/>
        </w:numPr>
        <w:tabs>
          <w:tab w:pos="1348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размещении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файлов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ним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1"/>
          <w:sz w:val="24"/>
        </w:rPr>
        <w:t> </w:t>
      </w:r>
      <w:r>
        <w:rPr>
          <w:sz w:val="24"/>
        </w:rPr>
        <w:t>требования: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</w:t>
      </w:r>
      <w:r>
        <w:rPr>
          <w:spacing w:val="1"/>
          <w:sz w:val="24"/>
        </w:rPr>
        <w:t> </w:t>
      </w:r>
      <w:r>
        <w:rPr>
          <w:sz w:val="24"/>
        </w:rPr>
        <w:t>веб-обозревателя</w:t>
      </w:r>
      <w:r>
        <w:rPr>
          <w:spacing w:val="-2"/>
          <w:sz w:val="24"/>
        </w:rPr>
        <w:t> </w:t>
      </w:r>
      <w:r>
        <w:rPr>
          <w:sz w:val="24"/>
        </w:rPr>
        <w:t>("гипертекстовый формат");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66" w:after="0"/>
        <w:ind w:left="102" w:right="433" w:firstLine="566"/>
        <w:jc w:val="both"/>
        <w:rPr>
          <w:sz w:val="24"/>
        </w:rPr>
      </w:pPr>
      <w:r>
        <w:rPr>
          <w:sz w:val="24"/>
        </w:rPr>
        <w:t>обеспечение возможности их</w:t>
      </w:r>
      <w:r>
        <w:rPr>
          <w:spacing w:val="1"/>
          <w:sz w:val="24"/>
        </w:rPr>
        <w:t> </w:t>
      </w:r>
      <w:r>
        <w:rPr>
          <w:sz w:val="24"/>
        </w:rPr>
        <w:t>сохранения на технических</w:t>
      </w:r>
      <w:r>
        <w:rPr>
          <w:spacing w:val="60"/>
          <w:sz w:val="24"/>
        </w:rPr>
        <w:t> </w:t>
      </w:r>
      <w:r>
        <w:rPr>
          <w:sz w:val="24"/>
        </w:rPr>
        <w:t>средствах пользователей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допускающем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копирования</w:t>
      </w:r>
      <w:r>
        <w:rPr>
          <w:spacing w:val="1"/>
          <w:sz w:val="24"/>
        </w:rPr>
        <w:t> </w:t>
      </w:r>
      <w:r>
        <w:rPr>
          <w:sz w:val="24"/>
        </w:rPr>
        <w:t>произвольного</w:t>
      </w:r>
      <w:r>
        <w:rPr>
          <w:spacing w:val="-57"/>
          <w:sz w:val="24"/>
        </w:rPr>
        <w:t> </w:t>
      </w:r>
      <w:r>
        <w:rPr>
          <w:sz w:val="24"/>
        </w:rPr>
        <w:t>фрагмента текста средствами соответствующей программы для просмотра ("документ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форме").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668" w:right="435" w:firstLine="0"/>
        <w:jc w:val="both"/>
        <w:rPr>
          <w:sz w:val="24"/>
        </w:rPr>
      </w:pPr>
      <w:r>
        <w:rPr>
          <w:sz w:val="24"/>
        </w:rPr>
        <w:t>7.11. Документы, самостоятельно разрабатываемые и утверждаемые 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47"/>
          <w:sz w:val="24"/>
        </w:rPr>
        <w:t> </w:t>
      </w:r>
      <w:r>
        <w:rPr>
          <w:sz w:val="24"/>
        </w:rPr>
        <w:t>учреждением,</w:t>
      </w:r>
      <w:r>
        <w:rPr>
          <w:spacing w:val="46"/>
          <w:sz w:val="24"/>
        </w:rPr>
        <w:t> </w:t>
      </w:r>
      <w:r>
        <w:rPr>
          <w:sz w:val="24"/>
        </w:rPr>
        <w:t>могут</w:t>
      </w:r>
      <w:r>
        <w:rPr>
          <w:spacing w:val="49"/>
          <w:sz w:val="24"/>
        </w:rPr>
        <w:t> </w:t>
      </w:r>
      <w:r>
        <w:rPr>
          <w:sz w:val="24"/>
        </w:rPr>
        <w:t>дополнительно</w:t>
      </w:r>
      <w:r>
        <w:rPr>
          <w:spacing w:val="46"/>
          <w:sz w:val="24"/>
        </w:rPr>
        <w:t> </w:t>
      </w:r>
      <w:r>
        <w:rPr>
          <w:sz w:val="24"/>
        </w:rPr>
        <w:t>размещаться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графическом</w:t>
      </w:r>
    </w:p>
    <w:p>
      <w:pPr>
        <w:pStyle w:val="BodyText"/>
        <w:ind w:firstLine="0"/>
      </w:pPr>
      <w:r>
        <w:rPr/>
        <w:t>формате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образов</w:t>
      </w:r>
      <w:r>
        <w:rPr>
          <w:spacing w:val="-6"/>
        </w:rPr>
        <w:t> </w:t>
      </w:r>
      <w:r>
        <w:rPr/>
        <w:t>их</w:t>
      </w:r>
      <w:r>
        <w:rPr>
          <w:spacing w:val="-1"/>
        </w:rPr>
        <w:t> </w:t>
      </w:r>
      <w:r>
        <w:rPr/>
        <w:t>оригиналов</w:t>
      </w:r>
      <w:r>
        <w:rPr>
          <w:spacing w:val="-4"/>
        </w:rPr>
        <w:t> </w:t>
      </w:r>
      <w:r>
        <w:rPr/>
        <w:t>("графический</w:t>
      </w:r>
      <w:r>
        <w:rPr>
          <w:spacing w:val="-3"/>
        </w:rPr>
        <w:t> </w:t>
      </w:r>
      <w:r>
        <w:rPr/>
        <w:t>формат").</w:t>
      </w:r>
    </w:p>
    <w:p>
      <w:pPr>
        <w:pStyle w:val="ListParagraph"/>
        <w:numPr>
          <w:ilvl w:val="1"/>
          <w:numId w:val="16"/>
        </w:numPr>
        <w:tabs>
          <w:tab w:pos="1209" w:val="left" w:leader="none"/>
        </w:tabs>
        <w:spacing w:line="240" w:lineRule="auto" w:before="0" w:after="0"/>
        <w:ind w:left="1208" w:right="0" w:hanging="541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2"/>
          <w:sz w:val="24"/>
        </w:rPr>
        <w:t> </w:t>
      </w:r>
      <w:r>
        <w:rPr>
          <w:sz w:val="24"/>
        </w:rPr>
        <w:t>размещенной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сайте</w:t>
      </w:r>
      <w:r>
        <w:rPr>
          <w:spacing w:val="-3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должны</w:t>
      </w:r>
    </w:p>
    <w:p>
      <w:pPr>
        <w:pStyle w:val="BodyText"/>
        <w:ind w:right="433"/>
      </w:pPr>
      <w:r>
        <w:rPr/>
        <w:t>обеспечивать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общедоступного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обеспечения.</w:t>
      </w:r>
      <w:r>
        <w:rPr>
          <w:spacing w:val="1"/>
          <w:sz w:val="24"/>
        </w:rPr>
        <w:t> </w:t>
      </w:r>
      <w:r>
        <w:rPr>
          <w:sz w:val="24"/>
        </w:rPr>
        <w:t>Пользование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размещенной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обусловлено</w:t>
      </w:r>
      <w:r>
        <w:rPr>
          <w:spacing w:val="1"/>
          <w:sz w:val="24"/>
        </w:rPr>
        <w:t> </w:t>
      </w:r>
      <w:r>
        <w:rPr>
          <w:sz w:val="24"/>
        </w:rPr>
        <w:t>требованием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пользователями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веб-обозревателей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установки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технические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пользователей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6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специально</w:t>
      </w:r>
      <w:r>
        <w:rPr>
          <w:spacing w:val="-1"/>
          <w:sz w:val="24"/>
        </w:rPr>
        <w:t> </w:t>
      </w:r>
      <w:r>
        <w:rPr>
          <w:sz w:val="24"/>
        </w:rPr>
        <w:t>созданного</w:t>
      </w:r>
      <w:r>
        <w:rPr>
          <w:spacing w:val="-4"/>
          <w:sz w:val="24"/>
        </w:rPr>
        <w:t> </w:t>
      </w:r>
      <w:r>
        <w:rPr>
          <w:sz w:val="24"/>
        </w:rPr>
        <w:t>для доступа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информации, размещенной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сайте;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пользователю</w:t>
      </w:r>
      <w:r>
        <w:rPr>
          <w:spacing w:val="1"/>
          <w:sz w:val="24"/>
        </w:rPr>
        <w:t> </w:t>
      </w:r>
      <w:r>
        <w:rPr>
          <w:sz w:val="24"/>
        </w:rPr>
        <w:t>информацией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навигации,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использования текстовой информации, размещенной на сайте, при выключенной функции</w:t>
      </w:r>
      <w:r>
        <w:rPr>
          <w:spacing w:val="-57"/>
          <w:sz w:val="24"/>
        </w:rPr>
        <w:t> </w:t>
      </w:r>
      <w:r>
        <w:rPr>
          <w:sz w:val="24"/>
        </w:rPr>
        <w:t>отображения</w:t>
      </w:r>
      <w:r>
        <w:rPr>
          <w:spacing w:val="-1"/>
          <w:sz w:val="24"/>
        </w:rPr>
        <w:t> </w:t>
      </w:r>
      <w:r>
        <w:rPr>
          <w:sz w:val="24"/>
        </w:rPr>
        <w:t>графических</w:t>
      </w:r>
      <w:r>
        <w:rPr>
          <w:spacing w:val="-1"/>
          <w:sz w:val="24"/>
        </w:rPr>
        <w:t> </w:t>
      </w:r>
      <w:r>
        <w:rPr>
          <w:sz w:val="24"/>
        </w:rPr>
        <w:t>элементов</w:t>
      </w:r>
      <w:r>
        <w:rPr>
          <w:spacing w:val="-1"/>
          <w:sz w:val="24"/>
        </w:rPr>
        <w:t> </w:t>
      </w:r>
      <w:r>
        <w:rPr>
          <w:sz w:val="24"/>
        </w:rPr>
        <w:t>страниц в</w:t>
      </w:r>
      <w:r>
        <w:rPr>
          <w:spacing w:val="-3"/>
          <w:sz w:val="24"/>
        </w:rPr>
        <w:t> </w:t>
      </w:r>
      <w:r>
        <w:rPr>
          <w:sz w:val="24"/>
        </w:rPr>
        <w:t>веб-обозревателе.</w:t>
      </w:r>
    </w:p>
    <w:p>
      <w:pPr>
        <w:pStyle w:val="ListParagraph"/>
        <w:numPr>
          <w:ilvl w:val="1"/>
          <w:numId w:val="16"/>
        </w:numPr>
        <w:tabs>
          <w:tab w:pos="1235" w:val="left" w:leader="none"/>
        </w:tabs>
        <w:spacing w:line="240" w:lineRule="auto" w:before="0" w:after="0"/>
        <w:ind w:left="102" w:right="435" w:firstLine="566"/>
        <w:jc w:val="both"/>
        <w:rPr>
          <w:sz w:val="24"/>
        </w:rPr>
      </w:pPr>
      <w:r>
        <w:rPr>
          <w:sz w:val="24"/>
        </w:rPr>
        <w:t>Все файлы ссылки на которые размещены на страницах советующего раздела</w:t>
      </w:r>
      <w:r>
        <w:rPr>
          <w:spacing w:val="1"/>
          <w:sz w:val="24"/>
        </w:rPr>
        <w:t> </w:t>
      </w:r>
      <w:r>
        <w:rPr>
          <w:sz w:val="24"/>
        </w:rPr>
        <w:t>должны удовлетворять следующим</w:t>
      </w:r>
      <w:r>
        <w:rPr>
          <w:spacing w:val="3"/>
          <w:sz w:val="24"/>
        </w:rPr>
        <w:t> </w:t>
      </w:r>
      <w:r>
        <w:rPr>
          <w:sz w:val="24"/>
        </w:rPr>
        <w:t>условиям: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822" w:right="0" w:hanging="154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> </w:t>
      </w: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sz w:val="24"/>
        </w:rPr>
        <w:t>размещаемого</w:t>
      </w:r>
      <w:r>
        <w:rPr>
          <w:spacing w:val="-2"/>
          <w:sz w:val="24"/>
        </w:rPr>
        <w:t> </w:t>
      </w:r>
      <w:r>
        <w:rPr>
          <w:sz w:val="24"/>
        </w:rPr>
        <w:t>файла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должен</w:t>
      </w:r>
      <w:r>
        <w:rPr>
          <w:spacing w:val="-2"/>
          <w:sz w:val="24"/>
        </w:rPr>
        <w:t> </w:t>
      </w:r>
      <w:r>
        <w:rPr>
          <w:sz w:val="24"/>
        </w:rPr>
        <w:t>превышать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Мб.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если размер файла превышает максимальное значение, то он должен быть разделен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частей</w:t>
      </w:r>
      <w:r>
        <w:rPr>
          <w:spacing w:val="1"/>
          <w:sz w:val="24"/>
        </w:rPr>
        <w:t> </w:t>
      </w:r>
      <w:r>
        <w:rPr>
          <w:sz w:val="24"/>
        </w:rPr>
        <w:t>(файлов),</w:t>
      </w:r>
      <w:r>
        <w:rPr>
          <w:spacing w:val="1"/>
          <w:sz w:val="24"/>
        </w:rPr>
        <w:t> </w:t>
      </w:r>
      <w:r>
        <w:rPr>
          <w:sz w:val="24"/>
        </w:rPr>
        <w:t>размер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превышать</w:t>
      </w:r>
      <w:r>
        <w:rPr>
          <w:spacing w:val="1"/>
          <w:sz w:val="24"/>
        </w:rPr>
        <w:t> </w:t>
      </w:r>
      <w:r>
        <w:rPr>
          <w:sz w:val="24"/>
        </w:rPr>
        <w:t>максимальное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-2"/>
          <w:sz w:val="24"/>
        </w:rPr>
        <w:t> </w:t>
      </w:r>
      <w:r>
        <w:rPr>
          <w:sz w:val="24"/>
        </w:rPr>
        <w:t>размера</w:t>
      </w:r>
      <w:r>
        <w:rPr>
          <w:spacing w:val="-1"/>
          <w:sz w:val="24"/>
        </w:rPr>
        <w:t> </w:t>
      </w:r>
      <w:r>
        <w:rPr>
          <w:sz w:val="24"/>
        </w:rPr>
        <w:t>файла;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сканирование документа (если производилось сканирование бумажного документа)</w:t>
      </w:r>
      <w:r>
        <w:rPr>
          <w:spacing w:val="-57"/>
          <w:sz w:val="24"/>
        </w:rPr>
        <w:t> </w:t>
      </w:r>
      <w:r>
        <w:rPr>
          <w:sz w:val="24"/>
        </w:rPr>
        <w:t>должно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выполнено с</w:t>
      </w:r>
      <w:r>
        <w:rPr>
          <w:spacing w:val="-1"/>
          <w:sz w:val="24"/>
        </w:rPr>
        <w:t> </w:t>
      </w:r>
      <w:r>
        <w:rPr>
          <w:sz w:val="24"/>
        </w:rPr>
        <w:t>разрешением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2"/>
          <w:sz w:val="24"/>
        </w:rPr>
        <w:t> </w:t>
      </w:r>
      <w:r>
        <w:rPr>
          <w:sz w:val="24"/>
        </w:rPr>
        <w:t>dpi;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отсканированный</w:t>
      </w:r>
      <w:r>
        <w:rPr>
          <w:spacing w:val="19"/>
          <w:sz w:val="24"/>
        </w:rPr>
        <w:t> </w:t>
      </w:r>
      <w:r>
        <w:rPr>
          <w:sz w:val="24"/>
        </w:rPr>
        <w:t>текст</w:t>
      </w:r>
      <w:r>
        <w:rPr>
          <w:spacing w:val="17"/>
          <w:sz w:val="24"/>
        </w:rPr>
        <w:t> </w:t>
      </w:r>
      <w:r>
        <w:rPr>
          <w:sz w:val="24"/>
        </w:rPr>
        <w:t>(если</w:t>
      </w:r>
      <w:r>
        <w:rPr>
          <w:spacing w:val="19"/>
          <w:sz w:val="24"/>
        </w:rPr>
        <w:t> </w:t>
      </w:r>
      <w:r>
        <w:rPr>
          <w:sz w:val="24"/>
        </w:rPr>
        <w:t>производилось</w:t>
      </w:r>
      <w:r>
        <w:rPr>
          <w:spacing w:val="20"/>
          <w:sz w:val="24"/>
        </w:rPr>
        <w:t> </w:t>
      </w:r>
      <w:r>
        <w:rPr>
          <w:sz w:val="24"/>
        </w:rPr>
        <w:t>сканирование</w:t>
      </w:r>
      <w:r>
        <w:rPr>
          <w:spacing w:val="17"/>
          <w:sz w:val="24"/>
        </w:rPr>
        <w:t> </w:t>
      </w:r>
      <w:r>
        <w:rPr>
          <w:sz w:val="24"/>
        </w:rPr>
        <w:t>бумажного</w:t>
      </w:r>
      <w:r>
        <w:rPr>
          <w:spacing w:val="18"/>
          <w:sz w:val="24"/>
        </w:rPr>
        <w:t> </w:t>
      </w:r>
      <w:r>
        <w:rPr>
          <w:sz w:val="24"/>
        </w:rPr>
        <w:t>документа)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электронной копии</w:t>
      </w:r>
      <w:r>
        <w:rPr>
          <w:spacing w:val="-1"/>
          <w:sz w:val="24"/>
        </w:rPr>
        <w:t> </w:t>
      </w:r>
      <w:r>
        <w:rPr>
          <w:sz w:val="24"/>
        </w:rPr>
        <w:t>документа</w:t>
      </w:r>
      <w:r>
        <w:rPr>
          <w:spacing w:val="-1"/>
          <w:sz w:val="24"/>
        </w:rPr>
        <w:t> </w:t>
      </w:r>
      <w:r>
        <w:rPr>
          <w:sz w:val="24"/>
        </w:rPr>
        <w:t>должен быть читаемым;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26" w:firstLine="566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подписанные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подписью,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соответствовать условиям статьи 6 Федерального закона от 6 апреля 2011 г. № 63-ФЗ "Об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подписи"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признания</w:t>
      </w:r>
      <w:r>
        <w:rPr>
          <w:spacing w:val="1"/>
          <w:sz w:val="24"/>
        </w:rPr>
        <w:t> </w:t>
      </w:r>
      <w:r>
        <w:rPr>
          <w:sz w:val="24"/>
        </w:rPr>
        <w:t>равнозначными</w:t>
      </w:r>
      <w:r>
        <w:rPr>
          <w:spacing w:val="1"/>
          <w:sz w:val="24"/>
        </w:rPr>
        <w:t> </w:t>
      </w:r>
      <w:r>
        <w:rPr>
          <w:sz w:val="24"/>
        </w:rPr>
        <w:t>документам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бумажном</w:t>
      </w:r>
      <w:r>
        <w:rPr>
          <w:spacing w:val="1"/>
          <w:sz w:val="24"/>
        </w:rPr>
        <w:t> </w:t>
      </w:r>
      <w:r>
        <w:rPr>
          <w:sz w:val="24"/>
        </w:rPr>
        <w:t>носителе,</w:t>
      </w:r>
      <w:r>
        <w:rPr>
          <w:spacing w:val="-1"/>
          <w:sz w:val="24"/>
        </w:rPr>
        <w:t> </w:t>
      </w:r>
      <w:r>
        <w:rPr>
          <w:sz w:val="24"/>
        </w:rPr>
        <w:t>подписанным</w:t>
      </w:r>
      <w:r>
        <w:rPr>
          <w:spacing w:val="-2"/>
          <w:sz w:val="24"/>
        </w:rPr>
        <w:t> </w:t>
      </w:r>
      <w:r>
        <w:rPr>
          <w:sz w:val="24"/>
        </w:rPr>
        <w:t>собственноручной подписью.</w:t>
      </w:r>
    </w:p>
    <w:p>
      <w:pPr>
        <w:pStyle w:val="ListParagraph"/>
        <w:numPr>
          <w:ilvl w:val="1"/>
          <w:numId w:val="16"/>
        </w:numPr>
        <w:tabs>
          <w:tab w:pos="1218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Используемое программное обеспечение для работоспособности официального</w:t>
      </w:r>
      <w:r>
        <w:rPr>
          <w:spacing w:val="-57"/>
          <w:sz w:val="24"/>
        </w:rPr>
        <w:t> </w:t>
      </w:r>
      <w:r>
        <w:rPr>
          <w:sz w:val="24"/>
        </w:rPr>
        <w:t>сайта,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1"/>
          <w:sz w:val="24"/>
        </w:rPr>
        <w:t> </w:t>
      </w:r>
      <w:r>
        <w:rPr>
          <w:sz w:val="24"/>
        </w:rPr>
        <w:t>защиту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> </w:t>
      </w:r>
      <w:r>
        <w:rPr>
          <w:sz w:val="24"/>
        </w:rPr>
        <w:t>внешнего</w:t>
      </w:r>
      <w:r>
        <w:rPr>
          <w:spacing w:val="1"/>
          <w:sz w:val="24"/>
        </w:rPr>
        <w:t> </w:t>
      </w:r>
      <w:r>
        <w:rPr>
          <w:sz w:val="24"/>
        </w:rPr>
        <w:t>доступа,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позволять</w:t>
      </w:r>
      <w:r>
        <w:rPr>
          <w:spacing w:val="1"/>
          <w:sz w:val="24"/>
        </w:rPr>
        <w:t> </w:t>
      </w:r>
      <w:r>
        <w:rPr>
          <w:sz w:val="24"/>
        </w:rPr>
        <w:t>корректно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зарегистрированным</w:t>
      </w:r>
      <w:r>
        <w:rPr>
          <w:spacing w:val="-3"/>
          <w:sz w:val="24"/>
        </w:rPr>
        <w:t> </w:t>
      </w:r>
      <w:r>
        <w:rPr>
          <w:sz w:val="24"/>
        </w:rPr>
        <w:t>пользователям.</w:t>
      </w:r>
    </w:p>
    <w:p>
      <w:pPr>
        <w:pStyle w:val="ListParagraph"/>
        <w:numPr>
          <w:ilvl w:val="1"/>
          <w:numId w:val="16"/>
        </w:numPr>
        <w:tabs>
          <w:tab w:pos="1329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регламентных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сайте,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согласовываться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заведующим</w:t>
      </w:r>
      <w:r>
        <w:rPr>
          <w:spacing w:val="-1"/>
          <w:sz w:val="24"/>
        </w:rPr>
        <w:t> </w:t>
      </w:r>
      <w:r>
        <w:rPr>
          <w:sz w:val="24"/>
        </w:rPr>
        <w:t>ДОУ и не</w:t>
      </w:r>
      <w:r>
        <w:rPr>
          <w:spacing w:val="-2"/>
          <w:sz w:val="24"/>
        </w:rPr>
        <w:t> </w:t>
      </w:r>
      <w:r>
        <w:rPr>
          <w:sz w:val="24"/>
        </w:rPr>
        <w:t>должен превышать 72</w:t>
      </w:r>
      <w:r>
        <w:rPr>
          <w:spacing w:val="-1"/>
          <w:sz w:val="24"/>
        </w:rPr>
        <w:t> </w:t>
      </w:r>
      <w:r>
        <w:rPr>
          <w:sz w:val="24"/>
        </w:rPr>
        <w:t>часов.</w:t>
      </w:r>
    </w:p>
    <w:p>
      <w:pPr>
        <w:pStyle w:val="ListParagraph"/>
        <w:numPr>
          <w:ilvl w:val="1"/>
          <w:numId w:val="16"/>
        </w:numPr>
        <w:tabs>
          <w:tab w:pos="1353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техническое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> </w:t>
      </w:r>
      <w:r>
        <w:rPr>
          <w:sz w:val="24"/>
        </w:rPr>
        <w:t>официального сайта ДОУ должно быть предусмотрено периодическое копирование базы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контента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(бэкап)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возможностью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утраченных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давности</w:t>
      </w:r>
      <w:r>
        <w:rPr>
          <w:spacing w:val="1"/>
          <w:sz w:val="24"/>
        </w:rPr>
        <w:t> </w:t>
      </w:r>
      <w:r>
        <w:rPr>
          <w:sz w:val="24"/>
        </w:rPr>
        <w:t>первоначальной</w:t>
      </w:r>
      <w:r>
        <w:rPr>
          <w:spacing w:val="1"/>
          <w:sz w:val="24"/>
        </w:rPr>
        <w:t> </w:t>
      </w:r>
      <w:r>
        <w:rPr>
          <w:sz w:val="24"/>
        </w:rPr>
        <w:t>публикации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календарных суток.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14"/>
        </w:numPr>
        <w:tabs>
          <w:tab w:pos="2010" w:val="left" w:leader="none"/>
        </w:tabs>
        <w:spacing w:line="240" w:lineRule="auto" w:before="0" w:after="0"/>
        <w:ind w:left="2560" w:right="1528" w:hanging="791"/>
        <w:jc w:val="left"/>
      </w:pPr>
      <w:r>
        <w:rPr/>
        <w:t>Финансирование и материально-техническое обеспечение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сайта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158" w:val="left" w:leader="none"/>
        </w:tabs>
        <w:spacing w:line="240" w:lineRule="auto" w:before="1" w:after="0"/>
        <w:ind w:left="102" w:right="424" w:firstLine="566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 производятся за счёт различных источников финансовых средств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противоречащих</w:t>
      </w:r>
      <w:r>
        <w:rPr>
          <w:spacing w:val="2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> </w:t>
      </w:r>
      <w:r>
        <w:rPr>
          <w:sz w:val="24"/>
        </w:rPr>
        <w:t>Российской Федерации: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счёт</w:t>
      </w:r>
      <w:r>
        <w:rPr>
          <w:spacing w:val="-3"/>
          <w:sz w:val="24"/>
        </w:rPr>
        <w:t> </w:t>
      </w:r>
      <w:r>
        <w:rPr>
          <w:sz w:val="24"/>
        </w:rPr>
        <w:t>внебюджетных</w:t>
      </w:r>
      <w:r>
        <w:rPr>
          <w:spacing w:val="-3"/>
          <w:sz w:val="24"/>
        </w:rPr>
        <w:t> </w:t>
      </w:r>
      <w:r>
        <w:rPr>
          <w:sz w:val="24"/>
        </w:rPr>
        <w:t>средств;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66" w:after="0"/>
        <w:ind w:left="102" w:right="426" w:firstLine="566"/>
        <w:jc w:val="both"/>
        <w:rPr>
          <w:sz w:val="24"/>
        </w:rPr>
      </w:pPr>
      <w:r>
        <w:rPr>
          <w:sz w:val="24"/>
        </w:rPr>
        <w:t>за счёт бюджетных средств, т.к. наличие и функционирование в сети Интернет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компетенцией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осуществляющей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-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4" w:firstLine="566"/>
        <w:jc w:val="both"/>
        <w:rPr>
          <w:sz w:val="24"/>
        </w:rPr>
      </w:pPr>
      <w:r>
        <w:rPr>
          <w:sz w:val="24"/>
        </w:rPr>
        <w:t>за счёт средств целевой субсидии, полученной от органа исполнительной власти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7"/>
        </w:numPr>
        <w:tabs>
          <w:tab w:pos="1230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ответственных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 сайта ДОУ из числа участников образовательных отношений, производится</w:t>
      </w:r>
      <w:r>
        <w:rPr>
          <w:spacing w:val="-57"/>
          <w:sz w:val="24"/>
        </w:rPr>
        <w:t> </w:t>
      </w:r>
      <w:r>
        <w:rPr>
          <w:sz w:val="24"/>
        </w:rPr>
        <w:t>на основании Положения о порядке и распределении стимулирующей части фонда оплаты</w:t>
      </w:r>
      <w:r>
        <w:rPr>
          <w:spacing w:val="-57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работникам ДОУ.</w:t>
      </w:r>
    </w:p>
    <w:p>
      <w:pPr>
        <w:pStyle w:val="ListParagraph"/>
        <w:numPr>
          <w:ilvl w:val="1"/>
          <w:numId w:val="17"/>
        </w:numPr>
        <w:tabs>
          <w:tab w:pos="1134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Оплата работы третьего лица по обеспечению функционирования сайта ДОУ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основании</w:t>
      </w:r>
      <w:r>
        <w:rPr>
          <w:spacing w:val="-1"/>
          <w:sz w:val="24"/>
        </w:rPr>
        <w:t> </w:t>
      </w:r>
      <w:r>
        <w:rPr>
          <w:sz w:val="24"/>
        </w:rPr>
        <w:t>Договора,</w:t>
      </w:r>
      <w:r>
        <w:rPr>
          <w:spacing w:val="-1"/>
          <w:sz w:val="24"/>
        </w:rPr>
        <w:t> </w:t>
      </w:r>
      <w:r>
        <w:rPr>
          <w:sz w:val="24"/>
        </w:rPr>
        <w:t>заключенного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форме.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1"/>
          <w:numId w:val="14"/>
        </w:numPr>
        <w:tabs>
          <w:tab w:pos="1170" w:val="left" w:leader="none"/>
        </w:tabs>
        <w:spacing w:line="240" w:lineRule="auto" w:before="1" w:after="0"/>
        <w:ind w:left="1170" w:right="0" w:hanging="240"/>
        <w:jc w:val="left"/>
      </w:pPr>
      <w:r>
        <w:rPr/>
        <w:t>Ответственность</w:t>
      </w:r>
      <w:r>
        <w:rPr>
          <w:spacing w:val="-4"/>
        </w:rPr>
        <w:t> </w:t>
      </w:r>
      <w:r>
        <w:rPr/>
        <w:t>за</w:t>
      </w:r>
      <w:r>
        <w:rPr>
          <w:spacing w:val="-6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официального</w:t>
      </w:r>
      <w:r>
        <w:rPr>
          <w:spacing w:val="-3"/>
        </w:rPr>
        <w:t> </w:t>
      </w:r>
      <w:r>
        <w:rPr/>
        <w:t>сайта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09" w:val="left" w:leader="none"/>
        </w:tabs>
        <w:spacing w:line="240" w:lineRule="auto" w:before="0" w:after="0"/>
        <w:ind w:left="102" w:right="431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возлагается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заведующего ДОУ.</w:t>
      </w:r>
    </w:p>
    <w:p>
      <w:pPr>
        <w:pStyle w:val="ListParagraph"/>
        <w:numPr>
          <w:ilvl w:val="1"/>
          <w:numId w:val="18"/>
        </w:numPr>
        <w:tabs>
          <w:tab w:pos="1110" w:val="left" w:leader="none"/>
        </w:tabs>
        <w:spacing w:line="240" w:lineRule="auto" w:before="1" w:after="0"/>
        <w:ind w:left="102" w:right="432" w:firstLine="566"/>
        <w:jc w:val="both"/>
        <w:rPr>
          <w:sz w:val="24"/>
        </w:rPr>
      </w:pPr>
      <w:r>
        <w:rPr>
          <w:sz w:val="24"/>
        </w:rPr>
        <w:t>Обязанности лиц обеспечивающих функционирование официального сайта ДО,</w:t>
      </w:r>
      <w:r>
        <w:rPr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возлагаются: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5" w:firstLine="566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назначенных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заведующего</w:t>
      </w:r>
      <w:r>
        <w:rPr>
          <w:spacing w:val="4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третье</w:t>
      </w:r>
      <w:r>
        <w:rPr>
          <w:spacing w:val="-2"/>
          <w:sz w:val="24"/>
        </w:rPr>
        <w:t> </w:t>
      </w:r>
      <w:r>
        <w:rPr>
          <w:sz w:val="24"/>
        </w:rPr>
        <w:t>лицо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письменному</w:t>
      </w:r>
      <w:r>
        <w:rPr>
          <w:spacing w:val="-9"/>
          <w:sz w:val="24"/>
        </w:rPr>
        <w:t> </w:t>
      </w:r>
      <w:r>
        <w:rPr>
          <w:sz w:val="24"/>
        </w:rPr>
        <w:t>Договору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делится между лицами из числа участников образовательных отношений и третьим</w:t>
      </w:r>
      <w:r>
        <w:rPr>
          <w:spacing w:val="-57"/>
          <w:sz w:val="24"/>
        </w:rPr>
        <w:t> </w:t>
      </w:r>
      <w:r>
        <w:rPr>
          <w:sz w:val="24"/>
        </w:rPr>
        <w:t>лицом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письменному</w:t>
      </w:r>
      <w:r>
        <w:rPr>
          <w:spacing w:val="-5"/>
          <w:sz w:val="24"/>
        </w:rPr>
        <w:t> </w:t>
      </w:r>
      <w:r>
        <w:rPr>
          <w:sz w:val="24"/>
        </w:rPr>
        <w:t>Договору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8"/>
        </w:numPr>
        <w:tabs>
          <w:tab w:pos="1096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При возложении обязанностей на лиц – участников образовательных отношений</w:t>
      </w:r>
      <w:r>
        <w:rPr>
          <w:spacing w:val="1"/>
          <w:sz w:val="24"/>
        </w:rPr>
        <w:t> </w:t>
      </w:r>
      <w:r>
        <w:rPr>
          <w:sz w:val="24"/>
        </w:rPr>
        <w:t>назначенных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заведующего,</w:t>
      </w:r>
      <w:r>
        <w:rPr>
          <w:spacing w:val="-2"/>
          <w:sz w:val="24"/>
        </w:rPr>
        <w:t> </w:t>
      </w:r>
      <w:r>
        <w:rPr>
          <w:sz w:val="24"/>
        </w:rPr>
        <w:t>вменяются</w:t>
      </w:r>
      <w:r>
        <w:rPr>
          <w:spacing w:val="-1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обязанности: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третьими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обеспечение</w:t>
      </w:r>
      <w:r>
        <w:rPr>
          <w:spacing w:val="-2"/>
          <w:sz w:val="24"/>
        </w:rPr>
        <w:t> </w:t>
      </w:r>
      <w:r>
        <w:rPr>
          <w:sz w:val="24"/>
        </w:rPr>
        <w:t>постоянного</w:t>
      </w:r>
      <w:r>
        <w:rPr>
          <w:spacing w:val="-2"/>
          <w:sz w:val="24"/>
        </w:rPr>
        <w:t> </w:t>
      </w:r>
      <w:r>
        <w:rPr>
          <w:sz w:val="24"/>
        </w:rPr>
        <w:t>контроля 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сайта</w:t>
      </w:r>
      <w:r>
        <w:rPr>
          <w:spacing w:val="4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102" w:right="436" w:firstLine="566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достоверное</w:t>
      </w:r>
      <w:r>
        <w:rPr>
          <w:spacing w:val="1"/>
          <w:sz w:val="24"/>
        </w:rPr>
        <w:t> </w:t>
      </w:r>
      <w:r>
        <w:rPr>
          <w:sz w:val="24"/>
        </w:rPr>
        <w:t>предоставление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третьему</w:t>
      </w:r>
      <w:r>
        <w:rPr>
          <w:spacing w:val="1"/>
          <w:sz w:val="24"/>
        </w:rPr>
        <w:t> </w:t>
      </w:r>
      <w:r>
        <w:rPr>
          <w:sz w:val="24"/>
        </w:rPr>
        <w:t>лицу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обновления</w:t>
      </w:r>
      <w:r>
        <w:rPr>
          <w:spacing w:val="-4"/>
          <w:sz w:val="24"/>
        </w:rPr>
        <w:t> </w:t>
      </w:r>
      <w:r>
        <w:rPr>
          <w:sz w:val="24"/>
        </w:rPr>
        <w:t>подразделов</w:t>
      </w:r>
      <w:r>
        <w:rPr>
          <w:spacing w:val="-1"/>
          <w:sz w:val="24"/>
        </w:rPr>
        <w:t> </w:t>
      </w:r>
      <w:r>
        <w:rPr>
          <w:sz w:val="24"/>
        </w:rPr>
        <w:t>официального сайта;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1" w:after="0"/>
        <w:ind w:left="102" w:right="436" w:firstLine="566"/>
        <w:jc w:val="both"/>
        <w:rPr>
          <w:sz w:val="24"/>
        </w:rPr>
      </w:pPr>
      <w:r>
        <w:rPr>
          <w:sz w:val="24"/>
        </w:rPr>
        <w:t>предоставление информации о достижениях и новостях в ДОУ не реже 1 раза в две</w:t>
      </w:r>
      <w:r>
        <w:rPr>
          <w:spacing w:val="1"/>
          <w:sz w:val="24"/>
        </w:rPr>
        <w:t> </w:t>
      </w:r>
      <w:r>
        <w:rPr>
          <w:sz w:val="24"/>
        </w:rPr>
        <w:t>недели.</w:t>
      </w:r>
    </w:p>
    <w:p>
      <w:pPr>
        <w:pStyle w:val="ListParagraph"/>
        <w:numPr>
          <w:ilvl w:val="1"/>
          <w:numId w:val="18"/>
        </w:numPr>
        <w:tabs>
          <w:tab w:pos="1113" w:val="left" w:leader="none"/>
        </w:tabs>
        <w:spacing w:line="240" w:lineRule="auto" w:before="0" w:after="0"/>
        <w:ind w:left="102" w:right="427" w:firstLine="566"/>
        <w:jc w:val="both"/>
        <w:rPr>
          <w:sz w:val="24"/>
        </w:rPr>
      </w:pPr>
      <w:r>
        <w:rPr>
          <w:sz w:val="24"/>
        </w:rPr>
        <w:t>При разделении обязанностей по обеспечению функционирования сайта между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первых</w:t>
      </w:r>
      <w:r>
        <w:rPr>
          <w:spacing w:val="1"/>
          <w:sz w:val="24"/>
        </w:rPr>
        <w:t> </w:t>
      </w:r>
      <w:r>
        <w:rPr>
          <w:sz w:val="24"/>
        </w:rPr>
        <w:t>прописываются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детским</w:t>
      </w:r>
      <w:r>
        <w:rPr>
          <w:spacing w:val="1"/>
          <w:sz w:val="24"/>
        </w:rPr>
        <w:t> </w:t>
      </w:r>
      <w:r>
        <w:rPr>
          <w:sz w:val="24"/>
        </w:rPr>
        <w:t>садом,</w:t>
      </w:r>
      <w:r>
        <w:rPr>
          <w:spacing w:val="1"/>
          <w:sz w:val="24"/>
        </w:rPr>
        <w:t> </w:t>
      </w:r>
      <w:r>
        <w:rPr>
          <w:sz w:val="24"/>
        </w:rPr>
        <w:t>вторых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Договоре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-2"/>
          <w:sz w:val="24"/>
        </w:rPr>
        <w:t> </w:t>
      </w:r>
      <w:r>
        <w:rPr>
          <w:sz w:val="24"/>
        </w:rPr>
        <w:t>лицом.</w:t>
      </w:r>
    </w:p>
    <w:p>
      <w:pPr>
        <w:pStyle w:val="ListParagraph"/>
        <w:numPr>
          <w:ilvl w:val="1"/>
          <w:numId w:val="18"/>
        </w:numPr>
        <w:tabs>
          <w:tab w:pos="1158" w:val="left" w:leader="none"/>
        </w:tabs>
        <w:spacing w:line="240" w:lineRule="auto" w:before="0" w:after="0"/>
        <w:ind w:left="102" w:right="428" w:firstLine="566"/>
        <w:jc w:val="both"/>
        <w:rPr>
          <w:sz w:val="24"/>
        </w:rPr>
      </w:pPr>
      <w:r>
        <w:rPr>
          <w:sz w:val="24"/>
        </w:rPr>
        <w:t>Иные,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учтенные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1"/>
          <w:sz w:val="24"/>
        </w:rPr>
        <w:t> </w:t>
      </w:r>
      <w:r>
        <w:rPr>
          <w:sz w:val="24"/>
        </w:rPr>
        <w:t>Положением</w:t>
      </w:r>
      <w:r>
        <w:rPr>
          <w:spacing w:val="1"/>
          <w:sz w:val="24"/>
        </w:rPr>
        <w:t> </w:t>
      </w:r>
      <w:r>
        <w:rPr>
          <w:sz w:val="24"/>
        </w:rPr>
        <w:t>обязанности,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прописаны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приказе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определены</w:t>
      </w:r>
      <w:r>
        <w:rPr>
          <w:spacing w:val="1"/>
          <w:sz w:val="24"/>
        </w:rPr>
        <w:t> </w:t>
      </w:r>
      <w:r>
        <w:rPr>
          <w:sz w:val="24"/>
        </w:rPr>
        <w:t>техническим</w:t>
      </w:r>
      <w:r>
        <w:rPr>
          <w:spacing w:val="1"/>
          <w:sz w:val="24"/>
        </w:rPr>
        <w:t> </w:t>
      </w:r>
      <w:r>
        <w:rPr>
          <w:sz w:val="24"/>
        </w:rPr>
        <w:t>заданием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1"/>
          <w:sz w:val="24"/>
        </w:rPr>
        <w:t> </w:t>
      </w:r>
      <w:r>
        <w:rPr>
          <w:sz w:val="24"/>
        </w:rPr>
        <w:t>ДОУ с третьим</w:t>
      </w:r>
      <w:r>
        <w:rPr>
          <w:spacing w:val="-1"/>
          <w:sz w:val="24"/>
        </w:rPr>
        <w:t> </w:t>
      </w:r>
      <w:r>
        <w:rPr>
          <w:sz w:val="24"/>
        </w:rPr>
        <w:t>лицом.</w:t>
      </w:r>
    </w:p>
    <w:p>
      <w:pPr>
        <w:pStyle w:val="ListParagraph"/>
        <w:numPr>
          <w:ilvl w:val="1"/>
          <w:numId w:val="18"/>
        </w:numPr>
        <w:tabs>
          <w:tab w:pos="1180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Дисциплинарная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иная</w:t>
      </w:r>
      <w:r>
        <w:rPr>
          <w:spacing w:val="1"/>
          <w:sz w:val="24"/>
        </w:rPr>
        <w:t> </w:t>
      </w:r>
      <w:r>
        <w:rPr>
          <w:sz w:val="24"/>
        </w:rPr>
        <w:t>предусмотренная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ответственность за качество, своевременность и достоверность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-2"/>
          <w:sz w:val="24"/>
        </w:rPr>
        <w:t> </w:t>
      </w:r>
      <w:r>
        <w:rPr>
          <w:sz w:val="24"/>
        </w:rPr>
        <w:t>возлагается на</w:t>
      </w:r>
      <w:r>
        <w:rPr>
          <w:spacing w:val="-2"/>
          <w:sz w:val="24"/>
        </w:rPr>
        <w:t> </w:t>
      </w:r>
      <w:r>
        <w:rPr>
          <w:sz w:val="24"/>
        </w:rPr>
        <w:t>ответственных</w:t>
      </w:r>
      <w:r>
        <w:rPr>
          <w:spacing w:val="1"/>
          <w:sz w:val="24"/>
        </w:rPr>
        <w:t> </w:t>
      </w:r>
      <w:r>
        <w:rPr>
          <w:sz w:val="24"/>
        </w:rPr>
        <w:t>лиц.</w:t>
      </w:r>
    </w:p>
    <w:p>
      <w:pPr>
        <w:pStyle w:val="ListParagraph"/>
        <w:numPr>
          <w:ilvl w:val="1"/>
          <w:numId w:val="18"/>
        </w:numPr>
        <w:tabs>
          <w:tab w:pos="1175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устанавливается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1"/>
          <w:numId w:val="18"/>
        </w:numPr>
        <w:tabs>
          <w:tab w:pos="1245" w:val="left" w:leader="none"/>
        </w:tabs>
        <w:spacing w:line="240" w:lineRule="auto" w:before="1" w:after="0"/>
        <w:ind w:left="102" w:right="437" w:firstLine="566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ответственные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сайта,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ответственность: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отсутствие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3"/>
          <w:sz w:val="24"/>
        </w:rPr>
        <w:t> </w:t>
      </w:r>
      <w:r>
        <w:rPr>
          <w:sz w:val="24"/>
        </w:rPr>
        <w:t>предусмотренной</w:t>
      </w:r>
      <w:r>
        <w:rPr>
          <w:spacing w:val="-2"/>
          <w:sz w:val="24"/>
        </w:rPr>
        <w:t> </w:t>
      </w:r>
      <w:r>
        <w:rPr>
          <w:sz w:val="24"/>
        </w:rPr>
        <w:t>разделом</w:t>
      </w:r>
      <w:r>
        <w:rPr>
          <w:spacing w:val="-4"/>
          <w:sz w:val="24"/>
        </w:rPr>
        <w:t> </w:t>
      </w:r>
      <w:r>
        <w:rPr>
          <w:sz w:val="24"/>
        </w:rPr>
        <w:t>5;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нарушение</w:t>
      </w:r>
      <w:r>
        <w:rPr>
          <w:spacing w:val="-3"/>
          <w:sz w:val="24"/>
        </w:rPr>
        <w:t> </w:t>
      </w:r>
      <w:r>
        <w:rPr>
          <w:sz w:val="24"/>
        </w:rPr>
        <w:t>сроков</w:t>
      </w:r>
      <w:r>
        <w:rPr>
          <w:spacing w:val="-2"/>
          <w:sz w:val="24"/>
        </w:rPr>
        <w:t> </w:t>
      </w:r>
      <w:r>
        <w:rPr>
          <w:sz w:val="24"/>
        </w:rPr>
        <w:t>обновления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официальном</w:t>
      </w:r>
      <w:r>
        <w:rPr>
          <w:spacing w:val="-3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1"/>
          <w:numId w:val="11"/>
        </w:numPr>
        <w:tabs>
          <w:tab w:pos="822" w:val="left" w:leader="none"/>
        </w:tabs>
        <w:spacing w:line="240" w:lineRule="auto" w:before="0" w:after="0"/>
        <w:ind w:left="822" w:right="0" w:hanging="154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размещение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сайте ДОУ</w:t>
      </w:r>
      <w:r>
        <w:rPr>
          <w:spacing w:val="-3"/>
          <w:sz w:val="24"/>
        </w:rPr>
        <w:t> </w:t>
      </w:r>
      <w:r>
        <w:rPr>
          <w:sz w:val="24"/>
        </w:rPr>
        <w:t>информации,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соответствующей</w:t>
      </w:r>
      <w:r>
        <w:rPr>
          <w:spacing w:val="-3"/>
          <w:sz w:val="24"/>
        </w:rPr>
        <w:t> </w:t>
      </w:r>
      <w:r>
        <w:rPr>
          <w:sz w:val="24"/>
        </w:rPr>
        <w:t>действительности.</w:t>
      </w:r>
    </w:p>
    <w:p>
      <w:pPr>
        <w:pStyle w:val="ListParagraph"/>
        <w:numPr>
          <w:ilvl w:val="1"/>
          <w:numId w:val="18"/>
        </w:numPr>
        <w:tabs>
          <w:tab w:pos="1199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> </w:t>
      </w: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нем</w:t>
      </w:r>
      <w:r>
        <w:rPr>
          <w:spacing w:val="12"/>
          <w:sz w:val="24"/>
        </w:rPr>
        <w:t> </w:t>
      </w:r>
      <w:r>
        <w:rPr>
          <w:sz w:val="24"/>
        </w:rPr>
        <w:t>противоправной</w:t>
      </w:r>
      <w:r>
        <w:rPr>
          <w:spacing w:val="12"/>
          <w:sz w:val="24"/>
        </w:rPr>
        <w:t> </w:t>
      </w:r>
      <w:r>
        <w:rPr>
          <w:sz w:val="24"/>
        </w:rPr>
        <w:t>информации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информации,</w:t>
      </w:r>
      <w:r>
        <w:rPr>
          <w:spacing w:val="11"/>
          <w:sz w:val="24"/>
        </w:rPr>
        <w:t> </w:t>
      </w:r>
      <w:r>
        <w:rPr>
          <w:sz w:val="24"/>
        </w:rPr>
        <w:t>не</w:t>
      </w:r>
      <w:r>
        <w:rPr>
          <w:spacing w:val="12"/>
          <w:sz w:val="24"/>
        </w:rPr>
        <w:t> </w:t>
      </w:r>
      <w:r>
        <w:rPr>
          <w:sz w:val="24"/>
        </w:rPr>
        <w:t>имеющей</w:t>
      </w:r>
      <w:r>
        <w:rPr>
          <w:spacing w:val="14"/>
          <w:sz w:val="24"/>
        </w:rPr>
        <w:t> </w:t>
      </w:r>
      <w:r>
        <w:rPr>
          <w:sz w:val="24"/>
        </w:rPr>
        <w:t>отношения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420"/>
        </w:sectPr>
      </w:pPr>
    </w:p>
    <w:p>
      <w:pPr>
        <w:pStyle w:val="BodyText"/>
        <w:spacing w:before="66"/>
        <w:ind w:right="424" w:firstLine="0"/>
      </w:pPr>
      <w:r>
        <w:rPr/>
        <w:t>к деятельности ДОУ, образованию и воспитанию воспитанников, а также разжигающей</w:t>
      </w:r>
      <w:r>
        <w:rPr>
          <w:spacing w:val="1"/>
        </w:rPr>
        <w:t> </w:t>
      </w:r>
      <w:r>
        <w:rPr/>
        <w:t>межнациональную</w:t>
      </w:r>
      <w:r>
        <w:rPr>
          <w:spacing w:val="1"/>
        </w:rPr>
        <w:t> </w:t>
      </w:r>
      <w:r>
        <w:rPr/>
        <w:t>рознь,</w:t>
      </w:r>
      <w:r>
        <w:rPr>
          <w:spacing w:val="1"/>
        </w:rPr>
        <w:t> </w:t>
      </w:r>
      <w:r>
        <w:rPr/>
        <w:t>призывающей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насилию,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подлежащей</w:t>
      </w:r>
      <w:r>
        <w:rPr>
          <w:spacing w:val="1"/>
        </w:rPr>
        <w:t> </w:t>
      </w:r>
      <w:r>
        <w:rPr/>
        <w:t>свободному</w:t>
      </w:r>
      <w:r>
        <w:rPr>
          <w:spacing w:val="1"/>
        </w:rPr>
        <w:t> </w:t>
      </w:r>
      <w:r>
        <w:rPr/>
        <w:t>распространению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4"/>
        </w:numPr>
        <w:tabs>
          <w:tab w:pos="3667" w:val="left" w:leader="none"/>
        </w:tabs>
        <w:spacing w:line="240" w:lineRule="auto" w:before="0" w:after="0"/>
        <w:ind w:left="3666" w:right="0" w:hanging="361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53" w:val="left" w:leader="none"/>
        </w:tabs>
        <w:spacing w:line="240" w:lineRule="auto" w:before="0" w:after="0"/>
        <w:ind w:left="102" w:right="430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локальным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Педагогическом</w:t>
      </w:r>
      <w:r>
        <w:rPr>
          <w:spacing w:val="1"/>
          <w:sz w:val="24"/>
        </w:rPr>
        <w:t> </w:t>
      </w:r>
      <w:r>
        <w:rPr>
          <w:sz w:val="24"/>
        </w:rPr>
        <w:t>совете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утверждается</w:t>
      </w:r>
      <w:r>
        <w:rPr>
          <w:spacing w:val="1"/>
          <w:sz w:val="24"/>
        </w:rPr>
        <w:t> </w:t>
      </w:r>
      <w:r>
        <w:rPr>
          <w:sz w:val="24"/>
        </w:rPr>
        <w:t>(либо</w:t>
      </w:r>
      <w:r>
        <w:rPr>
          <w:spacing w:val="1"/>
          <w:sz w:val="24"/>
        </w:rPr>
        <w:t> </w:t>
      </w:r>
      <w:r>
        <w:rPr>
          <w:sz w:val="24"/>
        </w:rPr>
        <w:t>вводится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действие)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заведующего</w:t>
      </w:r>
      <w:r>
        <w:rPr>
          <w:spacing w:val="4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9"/>
        </w:numPr>
        <w:tabs>
          <w:tab w:pos="1218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9"/>
        </w:numPr>
        <w:tabs>
          <w:tab w:pos="1233" w:val="left" w:leader="none"/>
        </w:tabs>
        <w:spacing w:line="240" w:lineRule="auto" w:before="0" w:after="0"/>
        <w:ind w:left="102" w:right="433" w:firstLine="566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> </w:t>
      </w:r>
      <w:r>
        <w:rPr>
          <w:sz w:val="24"/>
        </w:rPr>
        <w:t>Положению</w:t>
      </w:r>
      <w:r>
        <w:rPr>
          <w:spacing w:val="-3"/>
          <w:sz w:val="24"/>
        </w:rPr>
        <w:t> </w:t>
      </w:r>
      <w:r>
        <w:rPr>
          <w:sz w:val="24"/>
        </w:rPr>
        <w:t>принимаются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порядке,</w:t>
      </w:r>
      <w:r>
        <w:rPr>
          <w:spacing w:val="-2"/>
          <w:sz w:val="24"/>
        </w:rPr>
        <w:t> </w:t>
      </w:r>
      <w:r>
        <w:rPr>
          <w:sz w:val="24"/>
        </w:rPr>
        <w:t>предусмотренном</w:t>
      </w:r>
      <w:r>
        <w:rPr>
          <w:spacing w:val="-3"/>
          <w:sz w:val="24"/>
        </w:rPr>
        <w:t> </w:t>
      </w:r>
      <w:r>
        <w:rPr>
          <w:sz w:val="24"/>
        </w:rPr>
        <w:t>п.10.1</w:t>
      </w:r>
      <w:r>
        <w:rPr>
          <w:spacing w:val="-5"/>
          <w:sz w:val="24"/>
        </w:rPr>
        <w:t> </w:t>
      </w:r>
      <w:r>
        <w:rPr>
          <w:sz w:val="24"/>
        </w:rPr>
        <w:t>настоящего</w:t>
      </w:r>
      <w:r>
        <w:rPr>
          <w:spacing w:val="-3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19"/>
        </w:numPr>
        <w:tabs>
          <w:tab w:pos="1228" w:val="left" w:leader="none"/>
        </w:tabs>
        <w:spacing w:line="240" w:lineRule="auto" w:before="0" w:after="0"/>
        <w:ind w:left="102" w:right="432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4"/>
          <w:sz w:val="24"/>
        </w:rPr>
        <w:t> </w:t>
      </w:r>
      <w:r>
        <w:rPr>
          <w:sz w:val="24"/>
        </w:rPr>
        <w:t>принятия</w:t>
      </w:r>
      <w:r>
        <w:rPr>
          <w:spacing w:val="12"/>
          <w:sz w:val="24"/>
        </w:rPr>
        <w:t> </w:t>
      </w:r>
      <w:r>
        <w:rPr>
          <w:sz w:val="24"/>
        </w:rPr>
        <w:t>Положения</w:t>
      </w:r>
      <w:r>
        <w:rPr>
          <w:spacing w:val="14"/>
          <w:sz w:val="24"/>
        </w:rPr>
        <w:t> </w:t>
      </w:r>
      <w:r>
        <w:rPr>
          <w:sz w:val="24"/>
        </w:rPr>
        <w:t>(или</w:t>
      </w:r>
      <w:r>
        <w:rPr>
          <w:spacing w:val="14"/>
          <w:sz w:val="24"/>
        </w:rPr>
        <w:t> </w:t>
      </w:r>
      <w:r>
        <w:rPr>
          <w:sz w:val="24"/>
        </w:rPr>
        <w:t>изменений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дополнений</w:t>
      </w:r>
      <w:r>
        <w:rPr>
          <w:spacing w:val="15"/>
          <w:sz w:val="24"/>
        </w:rPr>
        <w:t> </w:t>
      </w:r>
      <w:r>
        <w:rPr>
          <w:sz w:val="24"/>
        </w:rPr>
        <w:t>отдельных</w:t>
      </w:r>
      <w:r>
        <w:rPr>
          <w:spacing w:val="14"/>
          <w:sz w:val="24"/>
        </w:rPr>
        <w:t> </w:t>
      </w:r>
      <w:r>
        <w:rPr>
          <w:sz w:val="24"/>
        </w:rPr>
        <w:t>пунктов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разделов)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редакции</w:t>
      </w:r>
      <w:r>
        <w:rPr>
          <w:spacing w:val="-4"/>
          <w:sz w:val="24"/>
        </w:rPr>
        <w:t> </w:t>
      </w:r>
      <w:r>
        <w:rPr>
          <w:sz w:val="24"/>
        </w:rPr>
        <w:t>предыдущая</w:t>
      </w:r>
      <w:r>
        <w:rPr>
          <w:spacing w:val="-2"/>
          <w:sz w:val="24"/>
        </w:rPr>
        <w:t> </w:t>
      </w:r>
      <w:r>
        <w:rPr>
          <w:sz w:val="24"/>
        </w:rPr>
        <w:t>редакция</w:t>
      </w:r>
      <w:r>
        <w:rPr>
          <w:spacing w:val="-1"/>
          <w:sz w:val="24"/>
        </w:rPr>
        <w:t> </w:t>
      </w:r>
      <w:r>
        <w:rPr>
          <w:sz w:val="24"/>
        </w:rPr>
        <w:t>автоматически</w:t>
      </w:r>
      <w:r>
        <w:rPr>
          <w:spacing w:val="1"/>
          <w:sz w:val="24"/>
        </w:rPr>
        <w:t> </w:t>
      </w:r>
      <w:r>
        <w:rPr>
          <w:sz w:val="24"/>
        </w:rPr>
        <w:t>утрачивает</w:t>
      </w:r>
      <w:r>
        <w:rPr>
          <w:spacing w:val="-2"/>
          <w:sz w:val="24"/>
        </w:rPr>
        <w:t> </w:t>
      </w:r>
      <w:r>
        <w:rPr>
          <w:sz w:val="24"/>
        </w:rPr>
        <w:t>силу.</w:t>
      </w:r>
    </w:p>
    <w:sectPr>
      <w:pgSz w:w="11910" w:h="16840"/>
      <w:pgMar w:top="1040" w:bottom="28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0"/>
      <w:numFmt w:val="decimal"/>
      <w:lvlText w:val="%1"/>
      <w:lvlJc w:val="left"/>
      <w:pPr>
        <w:ind w:left="10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6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6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6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6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6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6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6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5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9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208" w:hanging="54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20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0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left="1342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256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55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2" w:hanging="15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1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2" w:hanging="9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2" w:hanging="9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9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9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9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9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9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9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94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2" w:hanging="6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6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6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6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6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6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6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67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5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2" w:hanging="15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1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4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3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88" w:hanging="4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terms:created xsi:type="dcterms:W3CDTF">2024-04-17T10:29:12Z</dcterms:created>
  <dcterms:modified xsi:type="dcterms:W3CDTF">2024-04-17T10:29:12Z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</Properties>
</file>